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FA" w:rsidRPr="004407FA" w:rsidRDefault="004407FA" w:rsidP="004407FA">
      <w:pPr>
        <w:jc w:val="center"/>
        <w:rPr>
          <w:rFonts w:ascii="Arial" w:hAnsi="Arial" w:cs="Arial"/>
          <w:b/>
          <w:sz w:val="24"/>
          <w:szCs w:val="24"/>
          <w:u w:val="single"/>
        </w:rPr>
      </w:pPr>
      <w:r w:rsidRPr="004407FA">
        <w:rPr>
          <w:rFonts w:ascii="Arial" w:hAnsi="Arial" w:cs="Arial"/>
          <w:b/>
          <w:sz w:val="24"/>
          <w:szCs w:val="24"/>
          <w:u w:val="single"/>
        </w:rPr>
        <w:t>RECIBO DE RETIRADA DE EDITAL</w:t>
      </w:r>
    </w:p>
    <w:p w:rsidR="004407FA" w:rsidRPr="004407FA" w:rsidRDefault="004407FA" w:rsidP="004407FA">
      <w:pPr>
        <w:rPr>
          <w:rFonts w:ascii="Arial" w:hAnsi="Arial" w:cs="Arial"/>
          <w:b/>
          <w:sz w:val="24"/>
          <w:szCs w:val="24"/>
          <w:u w:val="single"/>
        </w:rPr>
      </w:pPr>
    </w:p>
    <w:p w:rsidR="004407FA" w:rsidRPr="004407FA" w:rsidRDefault="004407FA" w:rsidP="004407FA">
      <w:pPr>
        <w:rPr>
          <w:rFonts w:ascii="Arial" w:hAnsi="Arial" w:cs="Arial"/>
          <w:sz w:val="24"/>
          <w:szCs w:val="24"/>
          <w:u w:val="single"/>
        </w:rPr>
      </w:pPr>
    </w:p>
    <w:p w:rsidR="004407FA" w:rsidRPr="004407FA" w:rsidRDefault="004407FA" w:rsidP="004407FA">
      <w:pPr>
        <w:rPr>
          <w:rFonts w:ascii="Arial" w:hAnsi="Arial" w:cs="Arial"/>
          <w:b/>
          <w:sz w:val="24"/>
          <w:szCs w:val="24"/>
        </w:rPr>
      </w:pPr>
      <w:r w:rsidRPr="004407FA">
        <w:rPr>
          <w:rFonts w:ascii="Arial" w:hAnsi="Arial" w:cs="Arial"/>
          <w:b/>
          <w:sz w:val="24"/>
          <w:szCs w:val="24"/>
        </w:rPr>
        <w:t xml:space="preserve">Referência: </w:t>
      </w:r>
      <w:r>
        <w:rPr>
          <w:rFonts w:ascii="Arial" w:hAnsi="Arial" w:cs="Arial"/>
          <w:b/>
          <w:sz w:val="24"/>
          <w:szCs w:val="24"/>
        </w:rPr>
        <w:t>Chamamento Público</w:t>
      </w:r>
      <w:r w:rsidRPr="004407FA">
        <w:rPr>
          <w:rFonts w:ascii="Arial" w:hAnsi="Arial" w:cs="Arial"/>
          <w:b/>
          <w:sz w:val="24"/>
          <w:szCs w:val="24"/>
        </w:rPr>
        <w:t xml:space="preserve"> nº </w:t>
      </w:r>
      <w:r w:rsidRPr="00F778F4">
        <w:rPr>
          <w:rFonts w:ascii="Arial" w:hAnsi="Arial" w:cs="Arial"/>
          <w:b/>
          <w:sz w:val="24"/>
          <w:szCs w:val="24"/>
        </w:rPr>
        <w:t>0</w:t>
      </w:r>
      <w:r w:rsidR="00F778F4" w:rsidRPr="00F778F4">
        <w:rPr>
          <w:rFonts w:ascii="Arial" w:hAnsi="Arial" w:cs="Arial"/>
          <w:b/>
          <w:sz w:val="24"/>
          <w:szCs w:val="24"/>
        </w:rPr>
        <w:t>0</w:t>
      </w:r>
      <w:r w:rsidR="000B1C0B">
        <w:rPr>
          <w:rFonts w:ascii="Arial" w:hAnsi="Arial" w:cs="Arial"/>
          <w:b/>
          <w:sz w:val="24"/>
          <w:szCs w:val="24"/>
        </w:rPr>
        <w:t>1</w:t>
      </w:r>
      <w:r w:rsidRPr="00F778F4">
        <w:rPr>
          <w:rFonts w:ascii="Arial" w:hAnsi="Arial" w:cs="Arial"/>
          <w:b/>
          <w:sz w:val="24"/>
          <w:szCs w:val="24"/>
        </w:rPr>
        <w:t>/201</w:t>
      </w:r>
      <w:r w:rsidR="000B1C0B">
        <w:rPr>
          <w:rFonts w:ascii="Arial" w:hAnsi="Arial" w:cs="Arial"/>
          <w:b/>
          <w:sz w:val="24"/>
          <w:szCs w:val="24"/>
        </w:rPr>
        <w:t>9</w:t>
      </w:r>
    </w:p>
    <w:p w:rsidR="004407FA" w:rsidRPr="004407FA" w:rsidRDefault="004407FA" w:rsidP="004407FA">
      <w:pPr>
        <w:rPr>
          <w:rFonts w:ascii="Arial" w:hAnsi="Arial" w:cs="Arial"/>
          <w:b/>
          <w:sz w:val="24"/>
          <w:szCs w:val="24"/>
        </w:rPr>
      </w:pP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Razão Social: ______________________________________________________</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 xml:space="preserve">CNPJ nº: </w:t>
      </w:r>
      <w:r>
        <w:rPr>
          <w:rFonts w:ascii="Arial" w:hAnsi="Arial" w:cs="Arial"/>
          <w:sz w:val="24"/>
          <w:szCs w:val="24"/>
        </w:rPr>
        <w:softHyphen/>
      </w:r>
      <w:r>
        <w:rPr>
          <w:rFonts w:ascii="Arial" w:hAnsi="Arial" w:cs="Arial"/>
          <w:sz w:val="24"/>
          <w:szCs w:val="24"/>
        </w:rPr>
        <w:softHyphen/>
        <w:t>__</w:t>
      </w:r>
      <w:r w:rsidRPr="004407FA">
        <w:rPr>
          <w:rFonts w:ascii="Arial" w:hAnsi="Arial" w:cs="Arial"/>
          <w:sz w:val="24"/>
          <w:szCs w:val="24"/>
        </w:rPr>
        <w:t>_______________________________________________________</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Endereço: _________________________________________________________</w:t>
      </w:r>
    </w:p>
    <w:p w:rsidR="004407FA" w:rsidRPr="004407FA" w:rsidRDefault="004407FA" w:rsidP="004407FA">
      <w:pPr>
        <w:jc w:val="both"/>
        <w:rPr>
          <w:rFonts w:ascii="Arial" w:hAnsi="Arial" w:cs="Arial"/>
          <w:sz w:val="24"/>
          <w:szCs w:val="24"/>
        </w:rPr>
      </w:pPr>
      <w:r w:rsidRPr="004407FA">
        <w:rPr>
          <w:rFonts w:ascii="Arial" w:hAnsi="Arial" w:cs="Arial"/>
          <w:sz w:val="24"/>
          <w:szCs w:val="24"/>
        </w:rPr>
        <w:t xml:space="preserve"> </w:t>
      </w:r>
    </w:p>
    <w:p w:rsidR="004407FA" w:rsidRPr="004407FA" w:rsidRDefault="004407FA" w:rsidP="004407FA">
      <w:pPr>
        <w:jc w:val="both"/>
        <w:rPr>
          <w:rFonts w:ascii="Arial" w:hAnsi="Arial" w:cs="Arial"/>
          <w:sz w:val="24"/>
          <w:szCs w:val="24"/>
        </w:rPr>
      </w:pPr>
      <w:r w:rsidRPr="004407FA">
        <w:rPr>
          <w:rFonts w:ascii="Arial" w:hAnsi="Arial" w:cs="Arial"/>
          <w:sz w:val="24"/>
          <w:szCs w:val="24"/>
        </w:rPr>
        <w:t>Cidade: ________________________________ Estado: ____________________</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CEP: ____________________</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E-Mail:</w:t>
      </w:r>
      <w:r>
        <w:rPr>
          <w:rFonts w:ascii="Arial" w:hAnsi="Arial" w:cs="Arial"/>
          <w:sz w:val="24"/>
          <w:szCs w:val="24"/>
        </w:rPr>
        <w:t xml:space="preserve"> </w:t>
      </w:r>
      <w:r w:rsidRPr="004407FA">
        <w:rPr>
          <w:rFonts w:ascii="Arial" w:hAnsi="Arial" w:cs="Arial"/>
          <w:sz w:val="24"/>
          <w:szCs w:val="24"/>
        </w:rPr>
        <w:t>______________________ Telefone/Fax : ________________________</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Pessoa para contato: ________________________________________________</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p>
    <w:p w:rsidR="004407FA" w:rsidRPr="004407FA" w:rsidRDefault="004407FA" w:rsidP="004407FA">
      <w:pPr>
        <w:ind w:firstLine="567"/>
        <w:jc w:val="both"/>
        <w:rPr>
          <w:rFonts w:ascii="Arial" w:hAnsi="Arial" w:cs="Arial"/>
          <w:sz w:val="24"/>
          <w:szCs w:val="24"/>
        </w:rPr>
      </w:pPr>
      <w:r w:rsidRPr="004407FA">
        <w:rPr>
          <w:rFonts w:ascii="Arial" w:hAnsi="Arial" w:cs="Arial"/>
          <w:sz w:val="24"/>
          <w:szCs w:val="24"/>
        </w:rPr>
        <w:t>Recebemos cópi</w:t>
      </w:r>
      <w:r w:rsidR="00F778F4">
        <w:rPr>
          <w:rFonts w:ascii="Arial" w:hAnsi="Arial" w:cs="Arial"/>
          <w:sz w:val="24"/>
          <w:szCs w:val="24"/>
        </w:rPr>
        <w:t>a do instrumento convocatório do</w:t>
      </w:r>
      <w:r w:rsidRPr="004407FA">
        <w:rPr>
          <w:rFonts w:ascii="Arial" w:hAnsi="Arial" w:cs="Arial"/>
          <w:sz w:val="24"/>
          <w:szCs w:val="24"/>
        </w:rPr>
        <w:t xml:space="preserve"> </w:t>
      </w:r>
      <w:r w:rsidR="00F778F4">
        <w:rPr>
          <w:rFonts w:ascii="Arial" w:hAnsi="Arial" w:cs="Arial"/>
          <w:sz w:val="24"/>
          <w:szCs w:val="24"/>
        </w:rPr>
        <w:t>chamamento público acima identificado</w:t>
      </w:r>
      <w:r w:rsidRPr="004407FA">
        <w:rPr>
          <w:rFonts w:ascii="Arial" w:hAnsi="Arial" w:cs="Arial"/>
          <w:sz w:val="24"/>
          <w:szCs w:val="24"/>
        </w:rPr>
        <w:t>.</w:t>
      </w:r>
    </w:p>
    <w:p w:rsidR="004407FA" w:rsidRPr="004407FA" w:rsidRDefault="004407FA" w:rsidP="004407FA">
      <w:pPr>
        <w:ind w:firstLine="567"/>
        <w:jc w:val="both"/>
        <w:rPr>
          <w:rFonts w:ascii="Arial" w:hAnsi="Arial" w:cs="Arial"/>
          <w:sz w:val="24"/>
          <w:szCs w:val="24"/>
        </w:rPr>
      </w:pPr>
    </w:p>
    <w:p w:rsidR="004407FA" w:rsidRPr="004407FA" w:rsidRDefault="004407FA" w:rsidP="004407FA">
      <w:pPr>
        <w:ind w:firstLine="567"/>
        <w:jc w:val="both"/>
        <w:rPr>
          <w:rFonts w:ascii="Arial" w:hAnsi="Arial" w:cs="Arial"/>
          <w:sz w:val="24"/>
          <w:szCs w:val="24"/>
        </w:rPr>
      </w:pPr>
    </w:p>
    <w:p w:rsidR="004407FA" w:rsidRPr="004407FA" w:rsidRDefault="004407FA" w:rsidP="004407FA">
      <w:pPr>
        <w:ind w:firstLine="567"/>
        <w:jc w:val="both"/>
        <w:rPr>
          <w:rFonts w:ascii="Arial" w:hAnsi="Arial" w:cs="Arial"/>
          <w:sz w:val="24"/>
          <w:szCs w:val="24"/>
        </w:rPr>
      </w:pPr>
    </w:p>
    <w:p w:rsidR="004407FA" w:rsidRPr="004407FA" w:rsidRDefault="004407FA" w:rsidP="004407FA">
      <w:pPr>
        <w:ind w:firstLine="567"/>
        <w:jc w:val="both"/>
        <w:rPr>
          <w:rFonts w:ascii="Arial" w:hAnsi="Arial" w:cs="Arial"/>
          <w:sz w:val="24"/>
          <w:szCs w:val="24"/>
        </w:rPr>
      </w:pPr>
      <w:r w:rsidRPr="004407FA">
        <w:rPr>
          <w:rFonts w:ascii="Arial" w:hAnsi="Arial" w:cs="Arial"/>
          <w:sz w:val="24"/>
          <w:szCs w:val="24"/>
        </w:rPr>
        <w:t>Lo</w:t>
      </w:r>
      <w:r w:rsidR="00F778F4">
        <w:rPr>
          <w:rFonts w:ascii="Arial" w:hAnsi="Arial" w:cs="Arial"/>
          <w:sz w:val="24"/>
          <w:szCs w:val="24"/>
        </w:rPr>
        <w:t>cal __________________________</w:t>
      </w:r>
      <w:r w:rsidRPr="004407FA">
        <w:rPr>
          <w:rFonts w:ascii="Arial" w:hAnsi="Arial" w:cs="Arial"/>
          <w:sz w:val="24"/>
          <w:szCs w:val="24"/>
        </w:rPr>
        <w:t xml:space="preserve">, </w:t>
      </w:r>
      <w:r w:rsidR="00F778F4">
        <w:rPr>
          <w:rFonts w:ascii="Arial" w:hAnsi="Arial" w:cs="Arial"/>
          <w:sz w:val="24"/>
          <w:szCs w:val="24"/>
        </w:rPr>
        <w:t>__</w:t>
      </w:r>
      <w:r w:rsidRPr="004407FA">
        <w:rPr>
          <w:rFonts w:ascii="Arial" w:hAnsi="Arial" w:cs="Arial"/>
          <w:sz w:val="24"/>
          <w:szCs w:val="24"/>
        </w:rPr>
        <w:t>___ de</w:t>
      </w:r>
      <w:r w:rsidR="00F778F4">
        <w:rPr>
          <w:rFonts w:ascii="Arial" w:hAnsi="Arial" w:cs="Arial"/>
          <w:sz w:val="24"/>
          <w:szCs w:val="24"/>
        </w:rPr>
        <w:t xml:space="preserve"> </w:t>
      </w:r>
      <w:r w:rsidRPr="004407FA">
        <w:rPr>
          <w:rFonts w:ascii="Arial" w:hAnsi="Arial" w:cs="Arial"/>
          <w:sz w:val="24"/>
          <w:szCs w:val="24"/>
        </w:rPr>
        <w:t xml:space="preserve">_____________ </w:t>
      </w:r>
      <w:proofErr w:type="spellStart"/>
      <w:r w:rsidRPr="004407FA">
        <w:rPr>
          <w:rFonts w:ascii="Arial" w:hAnsi="Arial" w:cs="Arial"/>
          <w:sz w:val="24"/>
          <w:szCs w:val="24"/>
        </w:rPr>
        <w:t>de</w:t>
      </w:r>
      <w:proofErr w:type="spellEnd"/>
      <w:r w:rsidRPr="004407FA">
        <w:rPr>
          <w:rFonts w:ascii="Arial" w:hAnsi="Arial" w:cs="Arial"/>
          <w:sz w:val="24"/>
          <w:szCs w:val="24"/>
        </w:rPr>
        <w:t xml:space="preserve"> </w:t>
      </w:r>
      <w:r w:rsidR="00F778F4">
        <w:rPr>
          <w:rFonts w:ascii="Arial" w:hAnsi="Arial" w:cs="Arial"/>
          <w:sz w:val="24"/>
          <w:szCs w:val="24"/>
        </w:rPr>
        <w:t>201</w:t>
      </w:r>
      <w:r w:rsidR="000B1C0B">
        <w:rPr>
          <w:rFonts w:ascii="Arial" w:hAnsi="Arial" w:cs="Arial"/>
          <w:sz w:val="24"/>
          <w:szCs w:val="24"/>
        </w:rPr>
        <w:t>9</w:t>
      </w:r>
      <w:r w:rsidRPr="004407FA">
        <w:rPr>
          <w:rFonts w:ascii="Arial" w:hAnsi="Arial" w:cs="Arial"/>
          <w:sz w:val="24"/>
          <w:szCs w:val="24"/>
        </w:rPr>
        <w:t>.</w:t>
      </w:r>
    </w:p>
    <w:p w:rsidR="004407FA" w:rsidRPr="004407FA" w:rsidRDefault="004407FA" w:rsidP="004407FA">
      <w:pPr>
        <w:ind w:firstLine="567"/>
        <w:jc w:val="both"/>
        <w:rPr>
          <w:rFonts w:ascii="Arial" w:hAnsi="Arial" w:cs="Arial"/>
          <w:sz w:val="24"/>
          <w:szCs w:val="24"/>
        </w:rPr>
      </w:pPr>
    </w:p>
    <w:p w:rsidR="004407FA" w:rsidRPr="004407FA" w:rsidRDefault="004407FA" w:rsidP="004407FA">
      <w:pPr>
        <w:ind w:firstLine="567"/>
        <w:jc w:val="both"/>
        <w:rPr>
          <w:rFonts w:ascii="Arial" w:hAnsi="Arial" w:cs="Arial"/>
          <w:sz w:val="24"/>
          <w:szCs w:val="24"/>
        </w:rPr>
      </w:pP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 xml:space="preserve">                                             _______________________________________</w:t>
      </w:r>
    </w:p>
    <w:p w:rsidR="004407FA" w:rsidRPr="004407FA" w:rsidRDefault="004407FA" w:rsidP="004407FA">
      <w:pPr>
        <w:jc w:val="both"/>
        <w:rPr>
          <w:rFonts w:ascii="Arial" w:hAnsi="Arial" w:cs="Arial"/>
          <w:sz w:val="24"/>
          <w:szCs w:val="24"/>
        </w:rPr>
      </w:pPr>
      <w:r w:rsidRPr="004407FA">
        <w:rPr>
          <w:rFonts w:ascii="Arial" w:hAnsi="Arial" w:cs="Arial"/>
          <w:sz w:val="24"/>
          <w:szCs w:val="24"/>
        </w:rPr>
        <w:t xml:space="preserve">                                                                               Assinatura</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Pr>
          <w:rFonts w:ascii="Arial" w:hAnsi="Arial" w:cs="Arial"/>
          <w:sz w:val="24"/>
          <w:szCs w:val="24"/>
        </w:rPr>
        <w:t>Sr. Proponente</w:t>
      </w:r>
      <w:r w:rsidRPr="004407FA">
        <w:rPr>
          <w:rFonts w:ascii="Arial" w:hAnsi="Arial" w:cs="Arial"/>
          <w:sz w:val="24"/>
          <w:szCs w:val="24"/>
        </w:rPr>
        <w:t>,</w:t>
      </w:r>
    </w:p>
    <w:p w:rsidR="004407FA" w:rsidRPr="004407FA" w:rsidRDefault="004407FA" w:rsidP="004407FA">
      <w:pPr>
        <w:jc w:val="both"/>
        <w:rPr>
          <w:rFonts w:ascii="Arial" w:hAnsi="Arial" w:cs="Arial"/>
          <w:sz w:val="24"/>
          <w:szCs w:val="24"/>
        </w:rPr>
      </w:pPr>
    </w:p>
    <w:p w:rsidR="004407FA" w:rsidRPr="004407FA" w:rsidRDefault="004407FA" w:rsidP="004407FA">
      <w:pPr>
        <w:jc w:val="both"/>
        <w:rPr>
          <w:rFonts w:ascii="Arial" w:hAnsi="Arial" w:cs="Arial"/>
          <w:sz w:val="24"/>
          <w:szCs w:val="24"/>
        </w:rPr>
      </w:pPr>
      <w:r w:rsidRPr="004407FA">
        <w:rPr>
          <w:rFonts w:ascii="Arial" w:hAnsi="Arial" w:cs="Arial"/>
          <w:sz w:val="24"/>
          <w:szCs w:val="24"/>
        </w:rPr>
        <w:t>Visando à comunicação futura entre este Poder e essa empresa, solicito que Vossa Senhoria preencha o recibo de retir</w:t>
      </w:r>
      <w:r>
        <w:rPr>
          <w:rFonts w:ascii="Arial" w:hAnsi="Arial" w:cs="Arial"/>
          <w:sz w:val="24"/>
          <w:szCs w:val="24"/>
        </w:rPr>
        <w:t>ada do edital e remeta a</w:t>
      </w:r>
      <w:r w:rsidRPr="004407FA">
        <w:rPr>
          <w:rFonts w:ascii="Arial" w:hAnsi="Arial" w:cs="Arial"/>
          <w:sz w:val="24"/>
          <w:szCs w:val="24"/>
        </w:rPr>
        <w:t xml:space="preserve"> </w:t>
      </w:r>
      <w:r>
        <w:rPr>
          <w:rFonts w:ascii="Arial" w:hAnsi="Arial" w:cs="Arial"/>
          <w:sz w:val="24"/>
          <w:szCs w:val="24"/>
        </w:rPr>
        <w:t>administração</w:t>
      </w:r>
      <w:r w:rsidRPr="004407FA">
        <w:rPr>
          <w:rFonts w:ascii="Arial" w:hAnsi="Arial" w:cs="Arial"/>
          <w:sz w:val="24"/>
          <w:szCs w:val="24"/>
        </w:rPr>
        <w:t xml:space="preserve">, por meio do </w:t>
      </w:r>
      <w:proofErr w:type="spellStart"/>
      <w:r w:rsidRPr="004407FA">
        <w:rPr>
          <w:rFonts w:ascii="Arial" w:hAnsi="Arial" w:cs="Arial"/>
          <w:sz w:val="24"/>
          <w:szCs w:val="24"/>
        </w:rPr>
        <w:t>email</w:t>
      </w:r>
      <w:proofErr w:type="spellEnd"/>
      <w:r w:rsidRPr="00164E08">
        <w:rPr>
          <w:rFonts w:ascii="Arial" w:hAnsi="Arial" w:cs="Arial"/>
          <w:sz w:val="24"/>
          <w:szCs w:val="24"/>
        </w:rPr>
        <w:t xml:space="preserve">: </w:t>
      </w:r>
      <w:hyperlink r:id="rId7" w:history="1">
        <w:r w:rsidRPr="00164E08">
          <w:rPr>
            <w:rStyle w:val="Hyperlink"/>
            <w:rFonts w:ascii="Arial" w:hAnsi="Arial" w:cs="Arial"/>
            <w:i/>
            <w:sz w:val="24"/>
            <w:szCs w:val="24"/>
          </w:rPr>
          <w:t>administracao@buenobrandao.mg.gov.br</w:t>
        </w:r>
      </w:hyperlink>
      <w:r w:rsidRPr="00164E08">
        <w:rPr>
          <w:rFonts w:ascii="Arial" w:hAnsi="Arial" w:cs="Arial"/>
          <w:i/>
          <w:sz w:val="24"/>
          <w:szCs w:val="24"/>
        </w:rPr>
        <w:t>.</w:t>
      </w:r>
    </w:p>
    <w:p w:rsidR="004407FA" w:rsidRPr="004407FA" w:rsidRDefault="004407FA" w:rsidP="00164E08">
      <w:pPr>
        <w:rPr>
          <w:rFonts w:ascii="Arial" w:hAnsi="Arial" w:cs="Arial"/>
          <w:sz w:val="24"/>
          <w:szCs w:val="24"/>
        </w:rPr>
      </w:pPr>
    </w:p>
    <w:p w:rsidR="004407FA" w:rsidRDefault="004407FA" w:rsidP="004407FA">
      <w:pPr>
        <w:jc w:val="both"/>
        <w:rPr>
          <w:rFonts w:ascii="Arial" w:eastAsia="Calibri" w:hAnsi="Arial" w:cs="Arial"/>
          <w:b/>
          <w:sz w:val="22"/>
          <w:szCs w:val="22"/>
          <w:u w:val="single"/>
          <w:lang w:eastAsia="en-US"/>
        </w:rPr>
      </w:pPr>
      <w:r>
        <w:rPr>
          <w:rFonts w:ascii="Arial" w:hAnsi="Arial" w:cs="Arial"/>
          <w:sz w:val="24"/>
          <w:szCs w:val="24"/>
        </w:rPr>
        <w:t>A não remessa do recibo exime a</w:t>
      </w:r>
      <w:r w:rsidRPr="004407FA">
        <w:rPr>
          <w:rFonts w:ascii="Arial" w:hAnsi="Arial" w:cs="Arial"/>
          <w:sz w:val="24"/>
          <w:szCs w:val="24"/>
        </w:rPr>
        <w:t xml:space="preserve"> </w:t>
      </w:r>
      <w:r>
        <w:rPr>
          <w:rFonts w:ascii="Arial" w:hAnsi="Arial" w:cs="Arial"/>
          <w:sz w:val="24"/>
          <w:szCs w:val="24"/>
        </w:rPr>
        <w:t>administração</w:t>
      </w:r>
      <w:r w:rsidRPr="004407FA">
        <w:rPr>
          <w:rFonts w:ascii="Arial" w:hAnsi="Arial" w:cs="Arial"/>
          <w:sz w:val="24"/>
          <w:szCs w:val="24"/>
        </w:rPr>
        <w:t xml:space="preserve"> da comunicação de eventuais retificações ocorridas no instrumento convocatório, e de quaisquer informações adicionais.</w:t>
      </w:r>
    </w:p>
    <w:p w:rsidR="004407FA" w:rsidRDefault="004407FA" w:rsidP="004407FA">
      <w:pPr>
        <w:jc w:val="center"/>
        <w:rPr>
          <w:rFonts w:ascii="Arial" w:eastAsia="Calibri" w:hAnsi="Arial" w:cs="Arial"/>
          <w:b/>
          <w:sz w:val="22"/>
          <w:szCs w:val="22"/>
          <w:u w:val="single"/>
          <w:lang w:eastAsia="en-US"/>
        </w:rPr>
      </w:pPr>
    </w:p>
    <w:p w:rsidR="004407FA" w:rsidRPr="004407FA" w:rsidRDefault="004407FA" w:rsidP="004407FA">
      <w:pPr>
        <w:jc w:val="center"/>
        <w:rPr>
          <w:rFonts w:ascii="Arial" w:eastAsia="Calibri" w:hAnsi="Arial" w:cs="Arial"/>
          <w:b/>
          <w:sz w:val="22"/>
          <w:szCs w:val="22"/>
          <w:u w:val="single"/>
          <w:lang w:eastAsia="en-US"/>
        </w:rPr>
      </w:pPr>
      <w:r w:rsidRPr="004407FA">
        <w:rPr>
          <w:rFonts w:ascii="Arial" w:eastAsia="Calibri" w:hAnsi="Arial" w:cs="Arial"/>
          <w:b/>
          <w:sz w:val="22"/>
          <w:szCs w:val="22"/>
          <w:u w:val="single"/>
          <w:lang w:eastAsia="en-US"/>
        </w:rPr>
        <w:lastRenderedPageBreak/>
        <w:t>EDI</w:t>
      </w:r>
      <w:r w:rsidR="00F778F4">
        <w:rPr>
          <w:rFonts w:ascii="Arial" w:eastAsia="Calibri" w:hAnsi="Arial" w:cs="Arial"/>
          <w:b/>
          <w:sz w:val="22"/>
          <w:szCs w:val="22"/>
          <w:u w:val="single"/>
          <w:lang w:eastAsia="en-US"/>
        </w:rPr>
        <w:t>TAL DE CHAMAMENTO PÚBLICO Nº 00</w:t>
      </w:r>
      <w:r w:rsidR="000B1C0B">
        <w:rPr>
          <w:rFonts w:ascii="Arial" w:eastAsia="Calibri" w:hAnsi="Arial" w:cs="Arial"/>
          <w:b/>
          <w:sz w:val="22"/>
          <w:szCs w:val="22"/>
          <w:u w:val="single"/>
          <w:lang w:eastAsia="en-US"/>
        </w:rPr>
        <w:t>1</w:t>
      </w:r>
      <w:r w:rsidRPr="004407FA">
        <w:rPr>
          <w:rFonts w:ascii="Arial" w:eastAsia="Calibri" w:hAnsi="Arial" w:cs="Arial"/>
          <w:b/>
          <w:sz w:val="22"/>
          <w:szCs w:val="22"/>
          <w:u w:val="single"/>
          <w:lang w:eastAsia="en-US"/>
        </w:rPr>
        <w:t>/201</w:t>
      </w:r>
      <w:r w:rsidR="000B1C0B">
        <w:rPr>
          <w:rFonts w:ascii="Arial" w:eastAsia="Calibri" w:hAnsi="Arial" w:cs="Arial"/>
          <w:b/>
          <w:sz w:val="22"/>
          <w:szCs w:val="22"/>
          <w:u w:val="single"/>
          <w:lang w:eastAsia="en-US"/>
        </w:rPr>
        <w:t>9</w:t>
      </w:r>
    </w:p>
    <w:p w:rsidR="004407FA" w:rsidRPr="004407FA" w:rsidRDefault="004407FA" w:rsidP="004407FA">
      <w:pPr>
        <w:spacing w:after="200" w:line="276" w:lineRule="auto"/>
        <w:rPr>
          <w:rFonts w:ascii="Arial" w:eastAsia="Calibri" w:hAnsi="Arial" w:cs="Arial"/>
          <w:sz w:val="22"/>
          <w:szCs w:val="22"/>
          <w:lang w:eastAsia="en-US"/>
        </w:rPr>
      </w:pPr>
      <w:r w:rsidRPr="004407FA">
        <w:rPr>
          <w:rFonts w:ascii="Arial" w:eastAsia="Calibri" w:hAnsi="Arial" w:cs="Arial"/>
          <w:sz w:val="22"/>
          <w:szCs w:val="22"/>
          <w:lang w:eastAsia="en-US"/>
        </w:rPr>
        <w:t xml:space="preserve">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SELEÇÃO DE ENTIDADE(S) SEM FINS LUCRATIVOS (ESCOLAS DE SAMBA), INTERESSADA(S) EM FIRMAR PARCERIA PARA OS DESFILES DE RUA DO CARNAVAL 201</w:t>
      </w:r>
      <w:r w:rsidR="000B1C0B">
        <w:rPr>
          <w:rFonts w:ascii="Arial" w:eastAsia="Calibri" w:hAnsi="Arial" w:cs="Arial"/>
          <w:sz w:val="22"/>
          <w:szCs w:val="22"/>
          <w:lang w:eastAsia="en-US"/>
        </w:rPr>
        <w:t>9</w:t>
      </w:r>
      <w:r w:rsidRPr="004407FA">
        <w:rPr>
          <w:rFonts w:ascii="Arial" w:eastAsia="Calibri" w:hAnsi="Arial" w:cs="Arial"/>
          <w:color w:val="FF0000"/>
          <w:sz w:val="22"/>
          <w:szCs w:val="22"/>
          <w:lang w:eastAsia="en-US"/>
        </w:rPr>
        <w:t xml:space="preserve"> </w:t>
      </w:r>
      <w:r w:rsidRPr="004407FA">
        <w:rPr>
          <w:rFonts w:ascii="Arial" w:eastAsia="Calibri" w:hAnsi="Arial" w:cs="Arial"/>
          <w:sz w:val="22"/>
          <w:szCs w:val="22"/>
          <w:lang w:eastAsia="en-US"/>
        </w:rPr>
        <w:t>NA CIDADE DE BUENO BRANDÃO-MG.</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sz w:val="22"/>
          <w:szCs w:val="22"/>
          <w:lang w:eastAsia="en-US"/>
        </w:rPr>
        <w:t xml:space="preserve"> </w:t>
      </w:r>
      <w:r w:rsidRPr="004407FA">
        <w:rPr>
          <w:rFonts w:ascii="Arial" w:eastAsia="Calibri" w:hAnsi="Arial" w:cs="Arial"/>
          <w:b/>
          <w:sz w:val="22"/>
          <w:szCs w:val="22"/>
          <w:lang w:eastAsia="en-US"/>
        </w:rPr>
        <w:t>1 – PREÂMBULO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O Município de Bueno Brandão, com endereço na Rua Afonso Pena, n° 225, Centro, CEP</w:t>
      </w:r>
      <w:r w:rsidR="000B1C0B">
        <w:rPr>
          <w:rFonts w:ascii="Arial" w:eastAsia="Calibri" w:hAnsi="Arial" w:cs="Arial"/>
          <w:sz w:val="22"/>
          <w:szCs w:val="22"/>
          <w:lang w:eastAsia="en-US"/>
        </w:rPr>
        <w:t>:</w:t>
      </w:r>
      <w:r w:rsidRPr="004407FA">
        <w:rPr>
          <w:rFonts w:ascii="Arial" w:eastAsia="Calibri" w:hAnsi="Arial" w:cs="Arial"/>
          <w:sz w:val="22"/>
          <w:szCs w:val="22"/>
          <w:lang w:eastAsia="en-US"/>
        </w:rPr>
        <w:t xml:space="preserve"> 37</w:t>
      </w:r>
      <w:r w:rsidR="000B1C0B">
        <w:rPr>
          <w:rFonts w:ascii="Arial" w:eastAsia="Calibri" w:hAnsi="Arial" w:cs="Arial"/>
          <w:sz w:val="22"/>
          <w:szCs w:val="22"/>
          <w:lang w:eastAsia="en-US"/>
        </w:rPr>
        <w:t>.</w:t>
      </w:r>
      <w:r w:rsidRPr="004407FA">
        <w:rPr>
          <w:rFonts w:ascii="Arial" w:eastAsia="Calibri" w:hAnsi="Arial" w:cs="Arial"/>
          <w:sz w:val="22"/>
          <w:szCs w:val="22"/>
          <w:lang w:eastAsia="en-US"/>
        </w:rPr>
        <w:t xml:space="preserve">578-000, CNPJ 18.940.098/0001-22, isento de inscrição estadual, torna pública a abertura do Chamamento Público </w:t>
      </w:r>
      <w:r w:rsidR="003F48B3">
        <w:rPr>
          <w:rFonts w:ascii="Arial" w:eastAsia="Calibri" w:hAnsi="Arial" w:cs="Arial"/>
          <w:color w:val="000000"/>
          <w:sz w:val="22"/>
          <w:szCs w:val="22"/>
          <w:lang w:eastAsia="en-US"/>
        </w:rPr>
        <w:t>nº 00</w:t>
      </w:r>
      <w:r w:rsidR="000B1C0B">
        <w:rPr>
          <w:rFonts w:ascii="Arial" w:eastAsia="Calibri" w:hAnsi="Arial" w:cs="Arial"/>
          <w:color w:val="000000"/>
          <w:sz w:val="22"/>
          <w:szCs w:val="22"/>
          <w:lang w:eastAsia="en-US"/>
        </w:rPr>
        <w:t>1</w:t>
      </w:r>
      <w:r w:rsidRPr="004407FA">
        <w:rPr>
          <w:rFonts w:ascii="Arial" w:eastAsia="Calibri" w:hAnsi="Arial" w:cs="Arial"/>
          <w:color w:val="000000"/>
          <w:sz w:val="22"/>
          <w:szCs w:val="22"/>
          <w:lang w:eastAsia="en-US"/>
        </w:rPr>
        <w:t>/201</w:t>
      </w:r>
      <w:r w:rsidR="000B1C0B">
        <w:rPr>
          <w:rFonts w:ascii="Arial" w:eastAsia="Calibri" w:hAnsi="Arial" w:cs="Arial"/>
          <w:color w:val="000000"/>
          <w:sz w:val="22"/>
          <w:szCs w:val="22"/>
          <w:lang w:eastAsia="en-US"/>
        </w:rPr>
        <w:t>9,</w:t>
      </w:r>
      <w:r w:rsidRPr="004407FA">
        <w:rPr>
          <w:rFonts w:ascii="Arial" w:eastAsia="Calibri" w:hAnsi="Arial" w:cs="Arial"/>
          <w:color w:val="000000"/>
          <w:sz w:val="22"/>
          <w:szCs w:val="22"/>
          <w:lang w:eastAsia="en-US"/>
        </w:rPr>
        <w:t xml:space="preserve"> visando </w:t>
      </w:r>
      <w:r w:rsidRPr="004407FA">
        <w:rPr>
          <w:rFonts w:ascii="Arial" w:eastAsia="Calibri" w:hAnsi="Arial" w:cs="Arial"/>
          <w:sz w:val="22"/>
          <w:szCs w:val="22"/>
          <w:lang w:eastAsia="en-US"/>
        </w:rPr>
        <w:t>à seleção de entidade(s) sem fins lucrativos, que tenha(m) como atividade principal o fomento à cultura carnavalesca, visando apoiá-las na execução das festividades carnavalescas do ano de 201</w:t>
      </w:r>
      <w:r w:rsidR="00C07185">
        <w:rPr>
          <w:rFonts w:ascii="Arial" w:eastAsia="Calibri" w:hAnsi="Arial" w:cs="Arial"/>
          <w:sz w:val="22"/>
          <w:szCs w:val="22"/>
          <w:lang w:eastAsia="en-US"/>
        </w:rPr>
        <w:t>9</w:t>
      </w:r>
      <w:r w:rsidRPr="004407FA">
        <w:rPr>
          <w:rFonts w:ascii="Arial" w:eastAsia="Calibri" w:hAnsi="Arial" w:cs="Arial"/>
          <w:sz w:val="22"/>
          <w:szCs w:val="22"/>
          <w:lang w:eastAsia="en-US"/>
        </w:rPr>
        <w:t xml:space="preserve">, conforme regras estabelecidas na Lei Federal nº 13.019/2014 e Decreto Municipal nº </w:t>
      </w:r>
      <w:r w:rsidR="003F48B3" w:rsidRPr="003F48B3">
        <w:rPr>
          <w:rFonts w:ascii="Arial" w:eastAsia="Calibri" w:hAnsi="Arial" w:cs="Arial"/>
          <w:sz w:val="22"/>
          <w:szCs w:val="22"/>
          <w:lang w:eastAsia="en-US"/>
        </w:rPr>
        <w:t>036, de 29 de março de 2017</w:t>
      </w:r>
      <w:r w:rsidRPr="004407FA">
        <w:rPr>
          <w:rFonts w:ascii="Arial" w:eastAsia="Calibri" w:hAnsi="Arial" w:cs="Arial"/>
          <w:sz w:val="22"/>
          <w:szCs w:val="22"/>
          <w:lang w:eastAsia="en-US"/>
        </w:rPr>
        <w:t>, que tratam de parcerias celebradas entre a Administração Pública e as organizações da sociedade civil</w:t>
      </w:r>
      <w:r w:rsidR="00F6076A">
        <w:rPr>
          <w:rFonts w:ascii="Arial" w:eastAsia="Calibri" w:hAnsi="Arial" w:cs="Arial"/>
          <w:sz w:val="22"/>
          <w:szCs w:val="22"/>
          <w:lang w:eastAsia="en-US"/>
        </w:rPr>
        <w:t>, sem prejuízo da aplicação de outras normas técnicas e legais pertinentes</w:t>
      </w:r>
      <w:r w:rsidRPr="004407FA">
        <w:rPr>
          <w:rFonts w:ascii="Arial" w:eastAsia="Calibri" w:hAnsi="Arial" w:cs="Arial"/>
          <w:sz w:val="22"/>
          <w:szCs w:val="22"/>
          <w:lang w:eastAsia="en-US"/>
        </w:rPr>
        <w:t xml:space="preserve">.  </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2 - DO OBJETO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2.1.</w:t>
      </w:r>
      <w:r w:rsidRPr="004407FA">
        <w:rPr>
          <w:rFonts w:ascii="Arial" w:eastAsia="Calibri" w:hAnsi="Arial" w:cs="Arial"/>
          <w:sz w:val="22"/>
          <w:szCs w:val="22"/>
          <w:lang w:eastAsia="en-US"/>
        </w:rPr>
        <w:t xml:space="preserve"> Constitui objeto deste Edital de Chamamento Público selecionar entidade(s) para firmar termo de fomento, conforme disposto na Lei Federal n</w:t>
      </w:r>
      <w:r w:rsidR="003F48B3">
        <w:rPr>
          <w:rFonts w:ascii="Arial" w:eastAsia="Calibri" w:hAnsi="Arial" w:cs="Arial"/>
          <w:sz w:val="22"/>
          <w:szCs w:val="22"/>
          <w:lang w:eastAsia="en-US"/>
        </w:rPr>
        <w:t>º 13.019/2014 e no Decreto n.º 036</w:t>
      </w:r>
      <w:r w:rsidRPr="004407FA">
        <w:rPr>
          <w:rFonts w:ascii="Arial" w:eastAsia="Calibri" w:hAnsi="Arial" w:cs="Arial"/>
          <w:sz w:val="22"/>
          <w:szCs w:val="22"/>
          <w:lang w:eastAsia="en-US"/>
        </w:rPr>
        <w:t>/201</w:t>
      </w:r>
      <w:r w:rsidR="003F48B3">
        <w:rPr>
          <w:rFonts w:ascii="Arial" w:eastAsia="Calibri" w:hAnsi="Arial" w:cs="Arial"/>
          <w:sz w:val="22"/>
          <w:szCs w:val="22"/>
          <w:lang w:eastAsia="en-US"/>
        </w:rPr>
        <w:t>7</w:t>
      </w:r>
      <w:r w:rsidRPr="004407FA">
        <w:rPr>
          <w:rFonts w:ascii="Arial" w:eastAsia="Calibri" w:hAnsi="Arial" w:cs="Arial"/>
          <w:sz w:val="22"/>
          <w:szCs w:val="22"/>
          <w:lang w:eastAsia="en-US"/>
        </w:rPr>
        <w:t>, para apoio na execução e organização de parte das festividades carnavalescas do Carnaval de Rua - 201</w:t>
      </w:r>
      <w:r w:rsidR="00C07185">
        <w:rPr>
          <w:rFonts w:ascii="Arial" w:eastAsia="Calibri" w:hAnsi="Arial" w:cs="Arial"/>
          <w:sz w:val="22"/>
          <w:szCs w:val="22"/>
          <w:lang w:eastAsia="en-US"/>
        </w:rPr>
        <w:t>9</w:t>
      </w:r>
      <w:r w:rsidRPr="004407FA">
        <w:rPr>
          <w:rFonts w:ascii="Arial" w:eastAsia="Calibri" w:hAnsi="Arial" w:cs="Arial"/>
          <w:sz w:val="22"/>
          <w:szCs w:val="22"/>
          <w:lang w:eastAsia="en-US"/>
        </w:rPr>
        <w:t>, compreendendo desfile das escolas de samba a se realizarem na cidade de Bueno Brandão, Estado de Minas Gerais.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2.2.</w:t>
      </w:r>
      <w:r w:rsidRPr="004407FA">
        <w:rPr>
          <w:rFonts w:ascii="Arial" w:eastAsia="Calibri" w:hAnsi="Arial" w:cs="Arial"/>
          <w:sz w:val="22"/>
          <w:szCs w:val="22"/>
          <w:lang w:eastAsia="en-US"/>
        </w:rPr>
        <w:t xml:space="preserve"> Agremiações Carnavalescas (Escolas de Samba) caracterizam-se por brincantes fantasiados que apresentam enredo temático e desfilam ao som de um samba-enredo, cantado por um puxador e acompanhado por uma bateria. As escolas comportam ainda diversas alas, acessórios de alegoria e carros alegóricos.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2.3.</w:t>
      </w:r>
      <w:r w:rsidRPr="004407FA">
        <w:rPr>
          <w:rFonts w:ascii="Arial" w:eastAsia="Calibri" w:hAnsi="Arial" w:cs="Arial"/>
          <w:sz w:val="22"/>
          <w:szCs w:val="22"/>
          <w:lang w:eastAsia="en-US"/>
        </w:rPr>
        <w:t xml:space="preserve"> Serão selecionadas até 02</w:t>
      </w:r>
      <w:r w:rsidRPr="004407FA">
        <w:rPr>
          <w:rFonts w:ascii="Arial" w:eastAsia="Calibri" w:hAnsi="Arial" w:cs="Arial"/>
          <w:color w:val="FF0000"/>
          <w:sz w:val="22"/>
          <w:szCs w:val="22"/>
          <w:lang w:eastAsia="en-US"/>
        </w:rPr>
        <w:t xml:space="preserve"> </w:t>
      </w:r>
      <w:r w:rsidRPr="004407FA">
        <w:rPr>
          <w:rFonts w:ascii="Arial" w:eastAsia="Calibri" w:hAnsi="Arial" w:cs="Arial"/>
          <w:sz w:val="22"/>
          <w:szCs w:val="22"/>
          <w:lang w:eastAsia="en-US"/>
        </w:rPr>
        <w:t xml:space="preserve">organizações da sociedade civil sediadas ou com representação atuante e reconhecida no Município de Bueno Brandão-MG. </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2.4.</w:t>
      </w:r>
      <w:r w:rsidRPr="004407FA">
        <w:rPr>
          <w:rFonts w:ascii="Arial" w:eastAsia="Calibri" w:hAnsi="Arial" w:cs="Arial"/>
          <w:color w:val="000000"/>
          <w:sz w:val="22"/>
          <w:szCs w:val="22"/>
          <w:lang w:eastAsia="en-US"/>
        </w:rPr>
        <w:t xml:space="preserve"> Cada organização da sociedade civil se encarregará de organizar e executar o objeto da parceria, sendo que será(</w:t>
      </w:r>
      <w:proofErr w:type="spellStart"/>
      <w:r w:rsidRPr="004407FA">
        <w:rPr>
          <w:rFonts w:ascii="Arial" w:eastAsia="Calibri" w:hAnsi="Arial" w:cs="Arial"/>
          <w:color w:val="000000"/>
          <w:sz w:val="22"/>
          <w:szCs w:val="22"/>
          <w:lang w:eastAsia="en-US"/>
        </w:rPr>
        <w:t>ão</w:t>
      </w:r>
      <w:proofErr w:type="spellEnd"/>
      <w:r w:rsidRPr="004407FA">
        <w:rPr>
          <w:rFonts w:ascii="Arial" w:eastAsia="Calibri" w:hAnsi="Arial" w:cs="Arial"/>
          <w:color w:val="000000"/>
          <w:sz w:val="22"/>
          <w:szCs w:val="22"/>
          <w:lang w:eastAsia="en-US"/>
        </w:rPr>
        <w:t>) selecionada(s) a(s) entidades que apresentar(em) Proposta e Plano de Trabalho que melhor se adequar(em) ao objeto a ser pactuado:</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262"/>
        <w:gridCol w:w="2772"/>
        <w:gridCol w:w="1962"/>
      </w:tblGrid>
      <w:tr w:rsidR="004407FA" w:rsidRPr="00BE6911" w:rsidTr="00BE6911">
        <w:tc>
          <w:tcPr>
            <w:tcW w:w="1559" w:type="dxa"/>
            <w:shd w:val="clear" w:color="auto" w:fill="auto"/>
          </w:tcPr>
          <w:p w:rsidR="004407FA" w:rsidRPr="00BE6911" w:rsidRDefault="004407FA" w:rsidP="00BE6911">
            <w:pPr>
              <w:autoSpaceDE w:val="0"/>
              <w:autoSpaceDN w:val="0"/>
              <w:adjustRightInd w:val="0"/>
              <w:jc w:val="center"/>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ITEM</w:t>
            </w:r>
          </w:p>
        </w:tc>
        <w:tc>
          <w:tcPr>
            <w:tcW w:w="2410" w:type="dxa"/>
            <w:shd w:val="clear" w:color="auto" w:fill="auto"/>
          </w:tcPr>
          <w:p w:rsidR="004407FA" w:rsidRPr="00BE6911" w:rsidRDefault="004407FA" w:rsidP="00BE6911">
            <w:pPr>
              <w:autoSpaceDE w:val="0"/>
              <w:autoSpaceDN w:val="0"/>
              <w:adjustRightInd w:val="0"/>
              <w:jc w:val="center"/>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ÁREA</w:t>
            </w:r>
          </w:p>
        </w:tc>
        <w:tc>
          <w:tcPr>
            <w:tcW w:w="2911" w:type="dxa"/>
            <w:shd w:val="clear" w:color="auto" w:fill="auto"/>
          </w:tcPr>
          <w:p w:rsidR="004407FA" w:rsidRPr="00BE6911" w:rsidRDefault="004407FA" w:rsidP="00BE6911">
            <w:pPr>
              <w:autoSpaceDE w:val="0"/>
              <w:autoSpaceDN w:val="0"/>
              <w:adjustRightInd w:val="0"/>
              <w:jc w:val="both"/>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DESCRIÇÃO DO OBJETO</w:t>
            </w:r>
          </w:p>
        </w:tc>
        <w:tc>
          <w:tcPr>
            <w:tcW w:w="2050" w:type="dxa"/>
            <w:shd w:val="clear" w:color="auto" w:fill="auto"/>
          </w:tcPr>
          <w:p w:rsidR="004407FA" w:rsidRPr="00BE6911" w:rsidRDefault="004407FA" w:rsidP="00BE6911">
            <w:pPr>
              <w:autoSpaceDE w:val="0"/>
              <w:autoSpaceDN w:val="0"/>
              <w:adjustRightInd w:val="0"/>
              <w:jc w:val="both"/>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VALOR MÁXIMO (TETO) POR ESCOLA</w:t>
            </w:r>
          </w:p>
        </w:tc>
      </w:tr>
      <w:tr w:rsidR="004407FA" w:rsidRPr="00BE6911" w:rsidTr="00BE6911">
        <w:tc>
          <w:tcPr>
            <w:tcW w:w="1559" w:type="dxa"/>
            <w:shd w:val="clear" w:color="auto" w:fill="auto"/>
          </w:tcPr>
          <w:p w:rsidR="004407FA" w:rsidRPr="00BE6911" w:rsidRDefault="004407FA" w:rsidP="00BE6911">
            <w:pPr>
              <w:autoSpaceDE w:val="0"/>
              <w:autoSpaceDN w:val="0"/>
              <w:adjustRightInd w:val="0"/>
              <w:jc w:val="center"/>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01</w:t>
            </w:r>
          </w:p>
        </w:tc>
        <w:tc>
          <w:tcPr>
            <w:tcW w:w="2410" w:type="dxa"/>
            <w:shd w:val="clear" w:color="auto" w:fill="auto"/>
          </w:tcPr>
          <w:p w:rsidR="004407FA" w:rsidRPr="00BE6911" w:rsidRDefault="004407FA" w:rsidP="00BE6911">
            <w:pPr>
              <w:autoSpaceDE w:val="0"/>
              <w:autoSpaceDN w:val="0"/>
              <w:adjustRightInd w:val="0"/>
              <w:jc w:val="center"/>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Cultural</w:t>
            </w:r>
          </w:p>
        </w:tc>
        <w:tc>
          <w:tcPr>
            <w:tcW w:w="2911" w:type="dxa"/>
            <w:shd w:val="clear" w:color="auto" w:fill="auto"/>
          </w:tcPr>
          <w:p w:rsidR="004407FA" w:rsidRPr="00BE6911" w:rsidRDefault="004407FA" w:rsidP="003F48B3">
            <w:pPr>
              <w:autoSpaceDE w:val="0"/>
              <w:autoSpaceDN w:val="0"/>
              <w:adjustRightInd w:val="0"/>
              <w:jc w:val="both"/>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Desfile de Escola de Samba em data, horário e locais a serem definidos entre a Prefeitura e Agremiações</w:t>
            </w:r>
            <w:r w:rsidR="003F48B3">
              <w:rPr>
                <w:rFonts w:ascii="Arial" w:eastAsia="Calibri" w:hAnsi="Arial" w:cs="Arial"/>
                <w:color w:val="000000"/>
                <w:sz w:val="22"/>
                <w:szCs w:val="22"/>
                <w:lang w:eastAsia="en-US"/>
              </w:rPr>
              <w:t xml:space="preserve"> </w:t>
            </w:r>
            <w:r w:rsidRPr="00BE6911">
              <w:rPr>
                <w:rFonts w:ascii="Arial" w:eastAsia="Calibri" w:hAnsi="Arial" w:cs="Arial"/>
                <w:color w:val="000000"/>
                <w:sz w:val="22"/>
                <w:szCs w:val="22"/>
                <w:lang w:eastAsia="en-US"/>
              </w:rPr>
              <w:t>selecionadas.</w:t>
            </w:r>
          </w:p>
        </w:tc>
        <w:tc>
          <w:tcPr>
            <w:tcW w:w="2050" w:type="dxa"/>
            <w:shd w:val="clear" w:color="auto" w:fill="auto"/>
          </w:tcPr>
          <w:p w:rsidR="004407FA" w:rsidRPr="00BE6911" w:rsidRDefault="004407FA" w:rsidP="00C07185">
            <w:pPr>
              <w:autoSpaceDE w:val="0"/>
              <w:autoSpaceDN w:val="0"/>
              <w:adjustRightInd w:val="0"/>
              <w:jc w:val="both"/>
              <w:rPr>
                <w:rFonts w:ascii="Arial" w:eastAsia="Calibri" w:hAnsi="Arial" w:cs="Arial"/>
                <w:color w:val="000000"/>
                <w:sz w:val="22"/>
                <w:szCs w:val="22"/>
                <w:lang w:eastAsia="en-US"/>
              </w:rPr>
            </w:pPr>
            <w:r w:rsidRPr="00BE6911">
              <w:rPr>
                <w:rFonts w:ascii="Arial" w:eastAsia="Calibri" w:hAnsi="Arial" w:cs="Arial"/>
                <w:color w:val="000000"/>
                <w:sz w:val="22"/>
                <w:szCs w:val="22"/>
                <w:lang w:eastAsia="en-US"/>
              </w:rPr>
              <w:t xml:space="preserve">R$ </w:t>
            </w:r>
            <w:r w:rsidR="00C07185">
              <w:rPr>
                <w:rFonts w:ascii="Arial" w:eastAsia="Calibri" w:hAnsi="Arial" w:cs="Arial"/>
                <w:color w:val="000000"/>
                <w:sz w:val="22"/>
                <w:szCs w:val="22"/>
                <w:lang w:eastAsia="en-US"/>
              </w:rPr>
              <w:t>10</w:t>
            </w:r>
            <w:r w:rsidRPr="00BE6911">
              <w:rPr>
                <w:rFonts w:ascii="Arial" w:eastAsia="Calibri" w:hAnsi="Arial" w:cs="Arial"/>
                <w:color w:val="000000"/>
                <w:sz w:val="22"/>
                <w:szCs w:val="22"/>
                <w:lang w:eastAsia="en-US"/>
              </w:rPr>
              <w:t>.</w:t>
            </w:r>
            <w:r w:rsidR="00C07185">
              <w:rPr>
                <w:rFonts w:ascii="Arial" w:eastAsia="Calibri" w:hAnsi="Arial" w:cs="Arial"/>
                <w:color w:val="000000"/>
                <w:sz w:val="22"/>
                <w:szCs w:val="22"/>
                <w:lang w:eastAsia="en-US"/>
              </w:rPr>
              <w:t>0</w:t>
            </w:r>
            <w:r w:rsidRPr="00BE6911">
              <w:rPr>
                <w:rFonts w:ascii="Arial" w:eastAsia="Calibri" w:hAnsi="Arial" w:cs="Arial"/>
                <w:color w:val="000000"/>
                <w:sz w:val="22"/>
                <w:szCs w:val="22"/>
                <w:lang w:eastAsia="en-US"/>
              </w:rPr>
              <w:t>00,00</w:t>
            </w:r>
          </w:p>
        </w:tc>
      </w:tr>
    </w:tbl>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color w:val="000000"/>
          <w:sz w:val="22"/>
          <w:szCs w:val="22"/>
          <w:lang w:eastAsia="en-US"/>
        </w:rPr>
        <w:lastRenderedPageBreak/>
        <w:t xml:space="preserve">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2.5.</w:t>
      </w:r>
      <w:r w:rsidRPr="004407FA">
        <w:rPr>
          <w:rFonts w:ascii="Arial" w:eastAsia="Calibri" w:hAnsi="Arial" w:cs="Arial"/>
          <w:sz w:val="22"/>
          <w:szCs w:val="22"/>
          <w:lang w:eastAsia="en-US"/>
        </w:rPr>
        <w:t xml:space="preserve"> As organizações da sociedade civil que se inscreverem no presente Edital, aceitam e ficam desde já cientes que deverão cumprir todas as exigências do presente Edital caso venham a ser classificadas e selecionadas, sob pena de em seu lugar ser convocada a organizações da sociedade civil melhor classificada, em ordem decrescente de pontuação.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2.6.</w:t>
      </w:r>
      <w:r w:rsidRPr="004407FA">
        <w:rPr>
          <w:rFonts w:ascii="Arial" w:eastAsia="Calibri" w:hAnsi="Arial" w:cs="Arial"/>
          <w:sz w:val="22"/>
          <w:szCs w:val="22"/>
          <w:lang w:eastAsia="en-US"/>
        </w:rPr>
        <w:t xml:space="preserve"> As organizações da sociedade civil que se inscreverem no presente Edital declaram que têm conhecimento de todas as regras determinadas na Lei Federal n.º 13.01</w:t>
      </w:r>
      <w:r w:rsidR="00DD049F">
        <w:rPr>
          <w:rFonts w:ascii="Arial" w:eastAsia="Calibri" w:hAnsi="Arial" w:cs="Arial"/>
          <w:sz w:val="22"/>
          <w:szCs w:val="22"/>
          <w:lang w:eastAsia="en-US"/>
        </w:rPr>
        <w:t>9/2014 e Decreto Municipal n.º 036</w:t>
      </w:r>
      <w:r w:rsidRPr="004407FA">
        <w:rPr>
          <w:rFonts w:ascii="Arial" w:eastAsia="Calibri" w:hAnsi="Arial" w:cs="Arial"/>
          <w:sz w:val="22"/>
          <w:szCs w:val="22"/>
          <w:lang w:eastAsia="en-US"/>
        </w:rPr>
        <w:t>/201</w:t>
      </w:r>
      <w:r w:rsidR="00DD049F">
        <w:rPr>
          <w:rFonts w:ascii="Arial" w:eastAsia="Calibri" w:hAnsi="Arial" w:cs="Arial"/>
          <w:sz w:val="22"/>
          <w:szCs w:val="22"/>
          <w:lang w:eastAsia="en-US"/>
        </w:rPr>
        <w:t>7</w:t>
      </w:r>
      <w:r w:rsidRPr="004407FA">
        <w:rPr>
          <w:rFonts w:ascii="Arial" w:eastAsia="Calibri" w:hAnsi="Arial" w:cs="Arial"/>
          <w:sz w:val="22"/>
          <w:szCs w:val="22"/>
          <w:lang w:eastAsia="en-US"/>
        </w:rPr>
        <w:t>.</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2.7.</w:t>
      </w:r>
      <w:r w:rsidRPr="004407FA">
        <w:rPr>
          <w:rFonts w:ascii="Arial" w:eastAsia="Calibri" w:hAnsi="Arial" w:cs="Arial"/>
          <w:sz w:val="22"/>
          <w:szCs w:val="22"/>
          <w:lang w:eastAsia="en-US"/>
        </w:rPr>
        <w:t xml:space="preserve"> As Agremiações Carnavalescas</w:t>
      </w:r>
      <w:r w:rsidR="00937D92">
        <w:rPr>
          <w:rFonts w:ascii="Arial" w:eastAsia="Calibri" w:hAnsi="Arial" w:cs="Arial"/>
          <w:sz w:val="22"/>
          <w:szCs w:val="22"/>
          <w:lang w:eastAsia="en-US"/>
        </w:rPr>
        <w:t xml:space="preserve"> (Escolas de Samba) que pretenda</w:t>
      </w:r>
      <w:r w:rsidRPr="004407FA">
        <w:rPr>
          <w:rFonts w:ascii="Arial" w:eastAsia="Calibri" w:hAnsi="Arial" w:cs="Arial"/>
          <w:sz w:val="22"/>
          <w:szCs w:val="22"/>
          <w:lang w:eastAsia="en-US"/>
        </w:rPr>
        <w:t>m apresentar-se nos desfiles do Carnaval</w:t>
      </w:r>
      <w:r w:rsidR="00DD049F">
        <w:rPr>
          <w:rFonts w:ascii="Arial" w:eastAsia="Calibri" w:hAnsi="Arial" w:cs="Arial"/>
          <w:sz w:val="22"/>
          <w:szCs w:val="22"/>
          <w:lang w:eastAsia="en-US"/>
        </w:rPr>
        <w:t xml:space="preserve"> de Rua de Bueno Brandão em 201</w:t>
      </w:r>
      <w:r w:rsidR="00C07185">
        <w:rPr>
          <w:rFonts w:ascii="Arial" w:eastAsia="Calibri" w:hAnsi="Arial" w:cs="Arial"/>
          <w:sz w:val="22"/>
          <w:szCs w:val="22"/>
          <w:lang w:eastAsia="en-US"/>
        </w:rPr>
        <w:t>9</w:t>
      </w:r>
      <w:r w:rsidRPr="004407FA">
        <w:rPr>
          <w:rFonts w:ascii="Arial" w:eastAsia="Calibri" w:hAnsi="Arial" w:cs="Arial"/>
          <w:sz w:val="22"/>
          <w:szCs w:val="22"/>
          <w:lang w:eastAsia="en-US"/>
        </w:rPr>
        <w:t xml:space="preserve"> deverão cumprir as determinações contidas no presente Edital, na Lei Federal n.º 13.019/2</w:t>
      </w:r>
      <w:r w:rsidR="00DD049F">
        <w:rPr>
          <w:rFonts w:ascii="Arial" w:eastAsia="Calibri" w:hAnsi="Arial" w:cs="Arial"/>
          <w:sz w:val="22"/>
          <w:szCs w:val="22"/>
          <w:lang w:eastAsia="en-US"/>
        </w:rPr>
        <w:t>014 e no Decreto Municipal n.º 036</w:t>
      </w:r>
      <w:r w:rsidRPr="004407FA">
        <w:rPr>
          <w:rFonts w:ascii="Arial" w:eastAsia="Calibri" w:hAnsi="Arial" w:cs="Arial"/>
          <w:sz w:val="22"/>
          <w:szCs w:val="22"/>
          <w:lang w:eastAsia="en-US"/>
        </w:rPr>
        <w:t>/201</w:t>
      </w:r>
      <w:r w:rsidR="00DD049F">
        <w:rPr>
          <w:rFonts w:ascii="Arial" w:eastAsia="Calibri" w:hAnsi="Arial" w:cs="Arial"/>
          <w:sz w:val="22"/>
          <w:szCs w:val="22"/>
          <w:lang w:eastAsia="en-US"/>
        </w:rPr>
        <w:t>7</w:t>
      </w:r>
      <w:r w:rsidRPr="004407FA">
        <w:rPr>
          <w:rFonts w:ascii="Arial" w:eastAsia="Calibri" w:hAnsi="Arial" w:cs="Arial"/>
          <w:sz w:val="22"/>
          <w:szCs w:val="22"/>
          <w:lang w:eastAsia="en-US"/>
        </w:rPr>
        <w:t>.</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2.8.</w:t>
      </w:r>
      <w:r w:rsidRPr="004407FA">
        <w:rPr>
          <w:rFonts w:ascii="Arial" w:eastAsia="Calibri" w:hAnsi="Arial" w:cs="Arial"/>
          <w:sz w:val="22"/>
          <w:szCs w:val="22"/>
          <w:lang w:eastAsia="en-US"/>
        </w:rPr>
        <w:t xml:space="preserve"> Todas as publicações referentes ao presente Edital se darão através do sítio eletrônico oficial da Prefeitura Municipal de Bueno Brandão-MG, </w:t>
      </w:r>
      <w:hyperlink r:id="rId8" w:history="1">
        <w:r w:rsidR="00164E08" w:rsidRPr="00164E08">
          <w:rPr>
            <w:rStyle w:val="Hyperlink"/>
            <w:rFonts w:ascii="Arial" w:eastAsia="Calibri" w:hAnsi="Arial" w:cs="Arial"/>
            <w:i/>
            <w:sz w:val="22"/>
            <w:szCs w:val="22"/>
            <w:lang w:eastAsia="en-US"/>
          </w:rPr>
          <w:t>www.buenobrandao.mg.gov.br</w:t>
        </w:r>
      </w:hyperlink>
      <w:r w:rsidRPr="00164E08">
        <w:rPr>
          <w:rFonts w:ascii="Arial" w:eastAsia="Calibri" w:hAnsi="Arial" w:cs="Arial"/>
          <w:sz w:val="22"/>
          <w:szCs w:val="22"/>
          <w:lang w:eastAsia="en-US"/>
        </w:rPr>
        <w:t xml:space="preserve">, </w:t>
      </w:r>
      <w:r w:rsidRPr="00164E08">
        <w:rPr>
          <w:rFonts w:ascii="Arial" w:eastAsia="Calibri" w:hAnsi="Arial" w:cs="Arial"/>
          <w:i/>
          <w:sz w:val="22"/>
          <w:szCs w:val="22"/>
          <w:lang w:eastAsia="en-US"/>
        </w:rPr>
        <w:t>link</w:t>
      </w:r>
      <w:r w:rsidRPr="00164E08">
        <w:rPr>
          <w:rFonts w:ascii="Arial" w:eastAsia="Calibri" w:hAnsi="Arial" w:cs="Arial"/>
          <w:sz w:val="22"/>
          <w:szCs w:val="22"/>
          <w:lang w:eastAsia="en-US"/>
        </w:rPr>
        <w:t>: Portal da Transparência – Chamamento Público.</w:t>
      </w:r>
      <w:r w:rsidRPr="004407FA">
        <w:rPr>
          <w:rFonts w:ascii="Arial" w:eastAsia="Calibri" w:hAnsi="Arial" w:cs="Arial"/>
          <w:sz w:val="22"/>
          <w:szCs w:val="22"/>
          <w:lang w:eastAsia="en-US"/>
        </w:rPr>
        <w:t xml:space="preserve"> </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3 – DA DOTAÇÃO ORÇAMENTÁRIA:</w:t>
      </w:r>
    </w:p>
    <w:p w:rsidR="00BA7F98" w:rsidRDefault="00BA7F98" w:rsidP="00BA7F98">
      <w:pPr>
        <w:jc w:val="both"/>
        <w:rPr>
          <w:rFonts w:ascii="Arial" w:hAnsi="Arial" w:cs="Arial"/>
          <w:color w:val="000000"/>
          <w:sz w:val="22"/>
          <w:szCs w:val="22"/>
        </w:rPr>
      </w:pPr>
      <w:r w:rsidRPr="00BA7F98">
        <w:rPr>
          <w:rFonts w:ascii="Arial" w:hAnsi="Arial" w:cs="Arial"/>
          <w:sz w:val="22"/>
          <w:szCs w:val="22"/>
        </w:rPr>
        <w:t xml:space="preserve">A dotação orçamentária destinada ao pagamento do objeto está prevista e indicada no processo pela área competente do Município de Bueno Brandão, sob as </w:t>
      </w:r>
      <w:r w:rsidRPr="00BA7F98">
        <w:rPr>
          <w:rFonts w:ascii="Arial" w:hAnsi="Arial" w:cs="Arial"/>
          <w:color w:val="000000"/>
          <w:sz w:val="22"/>
          <w:szCs w:val="22"/>
        </w:rPr>
        <w:t>rubricas:</w:t>
      </w:r>
      <w:r>
        <w:rPr>
          <w:rFonts w:ascii="Arial" w:hAnsi="Arial" w:cs="Arial"/>
          <w:color w:val="000000"/>
          <w:sz w:val="22"/>
          <w:szCs w:val="22"/>
        </w:rPr>
        <w:t xml:space="preserve"> </w:t>
      </w:r>
    </w:p>
    <w:p w:rsidR="00BA7F98" w:rsidRDefault="00BA7F98" w:rsidP="00BA7F98">
      <w:pPr>
        <w:jc w:val="both"/>
        <w:rPr>
          <w:rFonts w:ascii="Arial" w:hAnsi="Arial" w:cs="Arial"/>
          <w:color w:val="000000"/>
          <w:sz w:val="22"/>
          <w:szCs w:val="22"/>
        </w:rPr>
      </w:pPr>
    </w:p>
    <w:p w:rsidR="004407FA" w:rsidRPr="00BA7F98" w:rsidRDefault="00BA7F98" w:rsidP="00BA7F98">
      <w:pPr>
        <w:spacing w:after="200" w:line="276" w:lineRule="auto"/>
        <w:jc w:val="both"/>
        <w:rPr>
          <w:rFonts w:ascii="Arial" w:eastAsia="Calibri" w:hAnsi="Arial" w:cs="Arial"/>
          <w:b/>
          <w:sz w:val="22"/>
          <w:szCs w:val="22"/>
          <w:lang w:eastAsia="en-US"/>
        </w:rPr>
      </w:pPr>
      <w:r w:rsidRPr="00CB6B51">
        <w:rPr>
          <w:rFonts w:ascii="Arial" w:hAnsi="Arial" w:cs="Arial"/>
          <w:sz w:val="22"/>
          <w:szCs w:val="22"/>
        </w:rPr>
        <w:t>02</w:t>
      </w:r>
      <w:r w:rsidR="00CB6B51" w:rsidRPr="00CB6B51">
        <w:rPr>
          <w:rFonts w:ascii="Arial" w:hAnsi="Arial" w:cs="Arial"/>
          <w:sz w:val="22"/>
          <w:szCs w:val="22"/>
        </w:rPr>
        <w:t xml:space="preserve"> </w:t>
      </w:r>
      <w:r w:rsidRPr="00CB6B51">
        <w:rPr>
          <w:rFonts w:ascii="Arial" w:hAnsi="Arial" w:cs="Arial"/>
          <w:sz w:val="22"/>
          <w:szCs w:val="22"/>
        </w:rPr>
        <w:t>0</w:t>
      </w:r>
      <w:r w:rsidR="00BD565E" w:rsidRPr="00CB6B51">
        <w:rPr>
          <w:rFonts w:ascii="Arial" w:hAnsi="Arial" w:cs="Arial"/>
          <w:sz w:val="22"/>
          <w:szCs w:val="22"/>
        </w:rPr>
        <w:t>4</w:t>
      </w:r>
      <w:r w:rsidR="00CB6B51" w:rsidRPr="00CB6B51">
        <w:rPr>
          <w:rFonts w:ascii="Arial" w:hAnsi="Arial" w:cs="Arial"/>
          <w:sz w:val="22"/>
          <w:szCs w:val="22"/>
        </w:rPr>
        <w:t xml:space="preserve"> 1</w:t>
      </w:r>
      <w:r w:rsidRPr="00CB6B51">
        <w:rPr>
          <w:rFonts w:ascii="Arial" w:hAnsi="Arial" w:cs="Arial"/>
          <w:sz w:val="22"/>
          <w:szCs w:val="22"/>
        </w:rPr>
        <w:t>3</w:t>
      </w:r>
      <w:r w:rsidR="00CB6B51" w:rsidRPr="00CB6B51">
        <w:rPr>
          <w:rFonts w:ascii="Arial" w:hAnsi="Arial" w:cs="Arial"/>
          <w:sz w:val="22"/>
          <w:szCs w:val="22"/>
        </w:rPr>
        <w:t xml:space="preserve"> 3</w:t>
      </w:r>
      <w:r w:rsidRPr="00CB6B51">
        <w:rPr>
          <w:rFonts w:ascii="Arial" w:hAnsi="Arial" w:cs="Arial"/>
          <w:sz w:val="22"/>
          <w:szCs w:val="22"/>
        </w:rPr>
        <w:t>92</w:t>
      </w:r>
      <w:r w:rsidR="00CB6B51" w:rsidRPr="00CB6B51">
        <w:rPr>
          <w:rFonts w:ascii="Arial" w:hAnsi="Arial" w:cs="Arial"/>
          <w:sz w:val="22"/>
          <w:szCs w:val="22"/>
        </w:rPr>
        <w:t xml:space="preserve"> </w:t>
      </w:r>
      <w:r w:rsidRPr="00CB6B51">
        <w:rPr>
          <w:rFonts w:ascii="Arial" w:hAnsi="Arial" w:cs="Arial"/>
          <w:sz w:val="22"/>
          <w:szCs w:val="22"/>
        </w:rPr>
        <w:t>00</w:t>
      </w:r>
      <w:r w:rsidR="00BD565E" w:rsidRPr="00CB6B51">
        <w:rPr>
          <w:rFonts w:ascii="Arial" w:hAnsi="Arial" w:cs="Arial"/>
          <w:sz w:val="22"/>
          <w:szCs w:val="22"/>
        </w:rPr>
        <w:t>06</w:t>
      </w:r>
      <w:r w:rsidR="00CB6B51" w:rsidRPr="00CB6B51">
        <w:rPr>
          <w:rFonts w:ascii="Arial" w:hAnsi="Arial" w:cs="Arial"/>
          <w:sz w:val="22"/>
          <w:szCs w:val="22"/>
        </w:rPr>
        <w:t xml:space="preserve"> </w:t>
      </w:r>
      <w:r w:rsidRPr="00CB6B51">
        <w:rPr>
          <w:rFonts w:ascii="Arial" w:hAnsi="Arial" w:cs="Arial"/>
          <w:sz w:val="22"/>
          <w:szCs w:val="22"/>
        </w:rPr>
        <w:t>0</w:t>
      </w:r>
      <w:r w:rsidR="00BD565E" w:rsidRPr="00CB6B51">
        <w:rPr>
          <w:rFonts w:ascii="Arial" w:hAnsi="Arial" w:cs="Arial"/>
          <w:sz w:val="22"/>
          <w:szCs w:val="22"/>
        </w:rPr>
        <w:t>.</w:t>
      </w:r>
      <w:r w:rsidRPr="00CB6B51">
        <w:rPr>
          <w:rFonts w:ascii="Arial" w:hAnsi="Arial" w:cs="Arial"/>
          <w:sz w:val="22"/>
          <w:szCs w:val="22"/>
        </w:rPr>
        <w:t>0</w:t>
      </w:r>
      <w:r w:rsidR="00BD565E" w:rsidRPr="00CB6B51">
        <w:rPr>
          <w:rFonts w:ascii="Arial" w:hAnsi="Arial" w:cs="Arial"/>
          <w:sz w:val="22"/>
          <w:szCs w:val="22"/>
        </w:rPr>
        <w:t>1</w:t>
      </w:r>
      <w:r w:rsidRPr="00CB6B51">
        <w:rPr>
          <w:rFonts w:ascii="Arial" w:hAnsi="Arial" w:cs="Arial"/>
          <w:sz w:val="22"/>
          <w:szCs w:val="22"/>
        </w:rPr>
        <w:t>3</w:t>
      </w:r>
      <w:r w:rsidR="00CB6B51" w:rsidRPr="00CB6B51">
        <w:rPr>
          <w:rFonts w:ascii="Arial" w:hAnsi="Arial" w:cs="Arial"/>
          <w:sz w:val="22"/>
          <w:szCs w:val="22"/>
        </w:rPr>
        <w:t xml:space="preserve"> </w:t>
      </w:r>
      <w:r w:rsidRPr="00CB6B51">
        <w:rPr>
          <w:rFonts w:ascii="Arial" w:hAnsi="Arial" w:cs="Arial"/>
          <w:sz w:val="22"/>
          <w:szCs w:val="22"/>
        </w:rPr>
        <w:t>3</w:t>
      </w:r>
      <w:r w:rsidR="00CB6B51" w:rsidRPr="00CB6B51">
        <w:rPr>
          <w:rFonts w:ascii="Arial" w:hAnsi="Arial" w:cs="Arial"/>
          <w:sz w:val="22"/>
          <w:szCs w:val="22"/>
        </w:rPr>
        <w:t xml:space="preserve"> </w:t>
      </w:r>
      <w:r w:rsidRPr="00CB6B51">
        <w:rPr>
          <w:rFonts w:ascii="Arial" w:hAnsi="Arial" w:cs="Arial"/>
          <w:sz w:val="22"/>
          <w:szCs w:val="22"/>
        </w:rPr>
        <w:t>3</w:t>
      </w:r>
      <w:r w:rsidR="00CB6B51" w:rsidRPr="00CB6B51">
        <w:rPr>
          <w:rFonts w:ascii="Arial" w:hAnsi="Arial" w:cs="Arial"/>
          <w:sz w:val="22"/>
          <w:szCs w:val="22"/>
        </w:rPr>
        <w:t xml:space="preserve"> </w:t>
      </w:r>
      <w:r w:rsidRPr="00CB6B51">
        <w:rPr>
          <w:rFonts w:ascii="Arial" w:hAnsi="Arial" w:cs="Arial"/>
          <w:sz w:val="22"/>
          <w:szCs w:val="22"/>
        </w:rPr>
        <w:t>50</w:t>
      </w:r>
      <w:r w:rsidR="00CB6B51" w:rsidRPr="00CB6B51">
        <w:rPr>
          <w:rFonts w:ascii="Arial" w:hAnsi="Arial" w:cs="Arial"/>
          <w:sz w:val="22"/>
          <w:szCs w:val="22"/>
        </w:rPr>
        <w:t xml:space="preserve"> </w:t>
      </w:r>
      <w:r w:rsidRPr="00CB6B51">
        <w:rPr>
          <w:rFonts w:ascii="Arial" w:hAnsi="Arial" w:cs="Arial"/>
          <w:sz w:val="22"/>
          <w:szCs w:val="22"/>
        </w:rPr>
        <w:t xml:space="preserve">43 - </w:t>
      </w:r>
      <w:r w:rsidR="00BD565E" w:rsidRPr="00CB6B51">
        <w:rPr>
          <w:rFonts w:ascii="Arial" w:hAnsi="Arial" w:cs="Arial"/>
          <w:sz w:val="22"/>
          <w:szCs w:val="22"/>
        </w:rPr>
        <w:t>Subvenções</w:t>
      </w:r>
      <w:r w:rsidRPr="00CB6B51">
        <w:rPr>
          <w:rFonts w:ascii="Arial" w:hAnsi="Arial" w:cs="Arial"/>
          <w:sz w:val="22"/>
          <w:szCs w:val="22"/>
        </w:rPr>
        <w:t xml:space="preserve"> às Escolas de Samba.</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4 – DATA, PRAZO, CONDIÇÕES, LOCAL E FORMA APRESENTAÇÃO PROPOSTA: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4.1.</w:t>
      </w:r>
      <w:r w:rsidRPr="004407FA">
        <w:rPr>
          <w:rFonts w:ascii="Arial" w:eastAsia="Calibri" w:hAnsi="Arial" w:cs="Arial"/>
          <w:sz w:val="22"/>
          <w:szCs w:val="22"/>
          <w:lang w:eastAsia="en-US"/>
        </w:rPr>
        <w:t xml:space="preserve"> As propostas deverão ser encaminhadas ao protocolo geral da Prefeitura Municipal de Bueno Brandão, no período de </w:t>
      </w:r>
      <w:r w:rsidR="00DA61F9" w:rsidRPr="00DA61F9">
        <w:rPr>
          <w:rFonts w:ascii="Arial" w:eastAsia="Calibri" w:hAnsi="Arial" w:cs="Arial"/>
          <w:b/>
          <w:sz w:val="22"/>
          <w:szCs w:val="22"/>
          <w:lang w:eastAsia="en-US"/>
        </w:rPr>
        <w:t>09</w:t>
      </w:r>
      <w:r w:rsidR="00BE229C" w:rsidRPr="00DA61F9">
        <w:rPr>
          <w:rFonts w:ascii="Arial" w:eastAsia="Calibri" w:hAnsi="Arial" w:cs="Arial"/>
          <w:b/>
          <w:sz w:val="22"/>
          <w:szCs w:val="22"/>
          <w:lang w:eastAsia="en-US"/>
        </w:rPr>
        <w:t>/</w:t>
      </w:r>
      <w:r w:rsidR="009C652F" w:rsidRPr="00DA61F9">
        <w:rPr>
          <w:rFonts w:ascii="Arial" w:eastAsia="Calibri" w:hAnsi="Arial" w:cs="Arial"/>
          <w:b/>
          <w:sz w:val="22"/>
          <w:szCs w:val="22"/>
          <w:lang w:eastAsia="en-US"/>
        </w:rPr>
        <w:t>0</w:t>
      </w:r>
      <w:r w:rsidR="00BE229C" w:rsidRPr="00DA61F9">
        <w:rPr>
          <w:rFonts w:ascii="Arial" w:eastAsia="Calibri" w:hAnsi="Arial" w:cs="Arial"/>
          <w:b/>
          <w:sz w:val="22"/>
          <w:szCs w:val="22"/>
          <w:lang w:eastAsia="en-US"/>
        </w:rPr>
        <w:t>1</w:t>
      </w:r>
      <w:r w:rsidRPr="00DA61F9">
        <w:rPr>
          <w:rFonts w:ascii="Arial" w:eastAsia="Calibri" w:hAnsi="Arial" w:cs="Arial"/>
          <w:b/>
          <w:sz w:val="22"/>
          <w:szCs w:val="22"/>
          <w:lang w:eastAsia="en-US"/>
        </w:rPr>
        <w:t>/201</w:t>
      </w:r>
      <w:r w:rsidR="009C652F" w:rsidRPr="00DA61F9">
        <w:rPr>
          <w:rFonts w:ascii="Arial" w:eastAsia="Calibri" w:hAnsi="Arial" w:cs="Arial"/>
          <w:b/>
          <w:sz w:val="22"/>
          <w:szCs w:val="22"/>
          <w:lang w:eastAsia="en-US"/>
        </w:rPr>
        <w:t>9</w:t>
      </w:r>
      <w:r w:rsidRPr="00DA61F9">
        <w:rPr>
          <w:rFonts w:ascii="Arial" w:eastAsia="Calibri" w:hAnsi="Arial" w:cs="Arial"/>
          <w:b/>
          <w:sz w:val="22"/>
          <w:szCs w:val="22"/>
          <w:lang w:eastAsia="en-US"/>
        </w:rPr>
        <w:t xml:space="preserve"> a </w:t>
      </w:r>
      <w:r w:rsidR="00BE229C" w:rsidRPr="00DA61F9">
        <w:rPr>
          <w:rFonts w:ascii="Arial" w:eastAsia="Calibri" w:hAnsi="Arial" w:cs="Arial"/>
          <w:b/>
          <w:sz w:val="22"/>
          <w:szCs w:val="22"/>
          <w:lang w:eastAsia="en-US"/>
        </w:rPr>
        <w:t>1</w:t>
      </w:r>
      <w:r w:rsidR="009D4907">
        <w:rPr>
          <w:rFonts w:ascii="Arial" w:eastAsia="Calibri" w:hAnsi="Arial" w:cs="Arial"/>
          <w:b/>
          <w:sz w:val="22"/>
          <w:szCs w:val="22"/>
          <w:lang w:eastAsia="en-US"/>
        </w:rPr>
        <w:t>8</w:t>
      </w:r>
      <w:r w:rsidRPr="00DA61F9">
        <w:rPr>
          <w:rFonts w:ascii="Arial" w:eastAsia="Calibri" w:hAnsi="Arial" w:cs="Arial"/>
          <w:b/>
          <w:sz w:val="22"/>
          <w:szCs w:val="22"/>
          <w:lang w:eastAsia="en-US"/>
        </w:rPr>
        <w:t>/0</w:t>
      </w:r>
      <w:r w:rsidR="00BE229C" w:rsidRPr="00DA61F9">
        <w:rPr>
          <w:rFonts w:ascii="Arial" w:eastAsia="Calibri" w:hAnsi="Arial" w:cs="Arial"/>
          <w:b/>
          <w:sz w:val="22"/>
          <w:szCs w:val="22"/>
          <w:lang w:eastAsia="en-US"/>
        </w:rPr>
        <w:t>1/201</w:t>
      </w:r>
      <w:r w:rsidR="009C652F" w:rsidRPr="00DA61F9">
        <w:rPr>
          <w:rFonts w:ascii="Arial" w:eastAsia="Calibri" w:hAnsi="Arial" w:cs="Arial"/>
          <w:b/>
          <w:sz w:val="22"/>
          <w:szCs w:val="22"/>
          <w:lang w:eastAsia="en-US"/>
        </w:rPr>
        <w:t>9</w:t>
      </w:r>
      <w:r w:rsidRPr="004407FA">
        <w:rPr>
          <w:rFonts w:ascii="Arial" w:eastAsia="Calibri" w:hAnsi="Arial" w:cs="Arial"/>
          <w:b/>
          <w:sz w:val="22"/>
          <w:szCs w:val="22"/>
          <w:lang w:eastAsia="en-US"/>
        </w:rPr>
        <w:t xml:space="preserve">, </w:t>
      </w:r>
      <w:r w:rsidRPr="004407FA">
        <w:rPr>
          <w:rFonts w:ascii="Arial" w:eastAsia="Calibri" w:hAnsi="Arial" w:cs="Arial"/>
          <w:sz w:val="22"/>
          <w:szCs w:val="22"/>
          <w:lang w:eastAsia="en-US"/>
        </w:rPr>
        <w:t xml:space="preserve">em envelope colado e indevassável, sob pena de desqualificação, contendo em sua parte externa, as seguintes informações: </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b/>
          <w:bCs/>
          <w:sz w:val="22"/>
          <w:szCs w:val="22"/>
          <w:lang w:eastAsia="en-US"/>
        </w:rPr>
      </w:pPr>
      <w:r w:rsidRPr="004407FA">
        <w:rPr>
          <w:rFonts w:ascii="Arial" w:eastAsia="Calibri" w:hAnsi="Arial" w:cs="Arial"/>
          <w:b/>
          <w:bCs/>
          <w:sz w:val="22"/>
          <w:szCs w:val="22"/>
          <w:lang w:eastAsia="en-US"/>
        </w:rPr>
        <w:t>PROPOSTA</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b/>
          <w:bCs/>
          <w:sz w:val="22"/>
          <w:szCs w:val="22"/>
          <w:lang w:eastAsia="en-US"/>
        </w:rPr>
      </w:pPr>
      <w:r w:rsidRPr="004407FA">
        <w:rPr>
          <w:rFonts w:ascii="Arial" w:eastAsia="Calibri" w:hAnsi="Arial" w:cs="Arial"/>
          <w:b/>
          <w:bCs/>
          <w:sz w:val="22"/>
          <w:szCs w:val="22"/>
          <w:lang w:eastAsia="en-US"/>
        </w:rPr>
        <w:t>EDITAL DE</w:t>
      </w:r>
      <w:r w:rsidR="00041B80">
        <w:rPr>
          <w:rFonts w:ascii="Arial" w:eastAsia="Calibri" w:hAnsi="Arial" w:cs="Arial"/>
          <w:b/>
          <w:bCs/>
          <w:sz w:val="22"/>
          <w:szCs w:val="22"/>
          <w:lang w:eastAsia="en-US"/>
        </w:rPr>
        <w:t xml:space="preserve"> CHAMAMENTO PÚBLICO n.º 00</w:t>
      </w:r>
      <w:r w:rsidR="00C07185">
        <w:rPr>
          <w:rFonts w:ascii="Arial" w:eastAsia="Calibri" w:hAnsi="Arial" w:cs="Arial"/>
          <w:b/>
          <w:bCs/>
          <w:sz w:val="22"/>
          <w:szCs w:val="22"/>
          <w:lang w:eastAsia="en-US"/>
        </w:rPr>
        <w:t>1</w:t>
      </w:r>
      <w:r w:rsidR="00041B80">
        <w:rPr>
          <w:rFonts w:ascii="Arial" w:eastAsia="Calibri" w:hAnsi="Arial" w:cs="Arial"/>
          <w:b/>
          <w:bCs/>
          <w:sz w:val="22"/>
          <w:szCs w:val="22"/>
          <w:lang w:eastAsia="en-US"/>
        </w:rPr>
        <w:t>/201</w:t>
      </w:r>
      <w:r w:rsidR="00C07185">
        <w:rPr>
          <w:rFonts w:ascii="Arial" w:eastAsia="Calibri" w:hAnsi="Arial" w:cs="Arial"/>
          <w:b/>
          <w:bCs/>
          <w:sz w:val="22"/>
          <w:szCs w:val="22"/>
          <w:lang w:eastAsia="en-US"/>
        </w:rPr>
        <w:t>9</w:t>
      </w:r>
    </w:p>
    <w:p w:rsidR="004407FA" w:rsidRPr="004407FA" w:rsidRDefault="00C07185"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 CARNAVAL 2019</w:t>
      </w:r>
      <w:r w:rsidR="004407FA" w:rsidRPr="004407FA">
        <w:rPr>
          <w:rFonts w:ascii="Arial" w:eastAsia="Calibri" w:hAnsi="Arial" w:cs="Arial"/>
          <w:b/>
          <w:bCs/>
          <w:sz w:val="22"/>
          <w:szCs w:val="22"/>
          <w:lang w:eastAsia="en-US"/>
        </w:rPr>
        <w:t xml:space="preserve"> –</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b/>
          <w:bCs/>
          <w:sz w:val="22"/>
          <w:szCs w:val="22"/>
          <w:lang w:eastAsia="en-US"/>
        </w:rPr>
      </w:pPr>
      <w:r w:rsidRPr="004407FA">
        <w:rPr>
          <w:rFonts w:ascii="Arial" w:eastAsia="Calibri" w:hAnsi="Arial" w:cs="Arial"/>
          <w:b/>
          <w:bCs/>
          <w:sz w:val="22"/>
          <w:szCs w:val="22"/>
          <w:lang w:eastAsia="en-US"/>
        </w:rPr>
        <w:t xml:space="preserve">(NOME DA AGREMIAÇÃO) </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b/>
          <w:sz w:val="22"/>
          <w:szCs w:val="22"/>
          <w:u w:val="single"/>
          <w:lang w:eastAsia="en-US"/>
        </w:rPr>
      </w:pPr>
      <w:r w:rsidRPr="004407FA">
        <w:rPr>
          <w:rFonts w:ascii="Arial" w:eastAsia="Calibri" w:hAnsi="Arial" w:cs="Arial"/>
          <w:b/>
          <w:sz w:val="22"/>
          <w:szCs w:val="22"/>
          <w:u w:val="single"/>
          <w:lang w:eastAsia="en-US"/>
        </w:rPr>
        <w:t>À COMISSÃO DE SELEÇÃO DO CHAMAMENTO PÚBLICO</w:t>
      </w:r>
      <w:r w:rsidRPr="004407FA">
        <w:rPr>
          <w:rFonts w:ascii="Courier New" w:eastAsia="Calibri" w:hAnsi="Courier New" w:cs="Courier New"/>
          <w:b/>
          <w:sz w:val="22"/>
          <w:szCs w:val="22"/>
          <w:u w:val="single"/>
          <w:lang w:eastAsia="en-US"/>
        </w:rPr>
        <w:t xml:space="preserve">  </w:t>
      </w:r>
      <w:r w:rsidRPr="004407FA">
        <w:rPr>
          <w:rFonts w:ascii="Arial" w:eastAsia="Calibri" w:hAnsi="Arial" w:cs="Arial"/>
          <w:b/>
          <w:sz w:val="22"/>
          <w:szCs w:val="22"/>
          <w:u w:val="single"/>
          <w:lang w:eastAsia="en-US"/>
        </w:rPr>
        <w:t xml:space="preserve"> </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sz w:val="22"/>
          <w:szCs w:val="22"/>
          <w:lang w:eastAsia="en-US"/>
        </w:rPr>
      </w:pPr>
      <w:r w:rsidRPr="004407FA">
        <w:rPr>
          <w:rFonts w:ascii="Arial" w:eastAsia="Calibri" w:hAnsi="Arial" w:cs="Arial"/>
          <w:sz w:val="22"/>
          <w:szCs w:val="22"/>
          <w:lang w:eastAsia="en-US"/>
        </w:rPr>
        <w:t xml:space="preserve">Prefeitura Municipal de Bueno Brandão-MG </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sz w:val="22"/>
          <w:szCs w:val="22"/>
          <w:lang w:eastAsia="en-US"/>
        </w:rPr>
      </w:pPr>
      <w:r w:rsidRPr="004407FA">
        <w:rPr>
          <w:rFonts w:ascii="Arial" w:eastAsia="Calibri" w:hAnsi="Arial" w:cs="Arial"/>
          <w:sz w:val="22"/>
          <w:szCs w:val="22"/>
          <w:lang w:eastAsia="en-US"/>
        </w:rPr>
        <w:t>Rua Afonso Pena, n.º 225, centro,</w:t>
      </w:r>
    </w:p>
    <w:p w:rsidR="004407FA" w:rsidRPr="004407FA" w:rsidRDefault="004407FA" w:rsidP="004407FA">
      <w:pPr>
        <w:pBdr>
          <w:top w:val="single" w:sz="4" w:space="1" w:color="auto"/>
          <w:left w:val="single" w:sz="4" w:space="0" w:color="auto"/>
          <w:bottom w:val="single" w:sz="4" w:space="1" w:color="auto"/>
          <w:right w:val="single" w:sz="4" w:space="0" w:color="auto"/>
        </w:pBdr>
        <w:autoSpaceDE w:val="0"/>
        <w:spacing w:line="360" w:lineRule="auto"/>
        <w:jc w:val="center"/>
        <w:rPr>
          <w:rFonts w:ascii="Arial" w:eastAsia="Calibri" w:hAnsi="Arial" w:cs="Arial"/>
          <w:sz w:val="22"/>
          <w:szCs w:val="22"/>
          <w:lang w:eastAsia="en-US"/>
        </w:rPr>
      </w:pPr>
      <w:r w:rsidRPr="004407FA">
        <w:rPr>
          <w:rFonts w:ascii="Arial" w:eastAsia="Calibri" w:hAnsi="Arial" w:cs="Arial"/>
          <w:sz w:val="22"/>
          <w:szCs w:val="22"/>
          <w:lang w:eastAsia="en-US"/>
        </w:rPr>
        <w:t xml:space="preserve">CEP: 37.578-000 </w:t>
      </w:r>
    </w:p>
    <w:p w:rsidR="004407FA" w:rsidRPr="004407FA" w:rsidRDefault="004407FA" w:rsidP="004407FA">
      <w:pPr>
        <w:suppressAutoHyphens/>
        <w:spacing w:line="360" w:lineRule="auto"/>
        <w:jc w:val="both"/>
        <w:rPr>
          <w:rFonts w:ascii="Arial" w:hAnsi="Arial" w:cs="Arial"/>
          <w:color w:val="FF0000"/>
          <w:sz w:val="22"/>
          <w:szCs w:val="22"/>
          <w:lang w:eastAsia="ar-SA"/>
        </w:rPr>
      </w:pPr>
      <w:r w:rsidRPr="004407FA">
        <w:rPr>
          <w:rFonts w:ascii="Arial" w:hAnsi="Arial" w:cs="Arial"/>
          <w:b/>
          <w:sz w:val="22"/>
          <w:szCs w:val="22"/>
          <w:lang w:eastAsia="ar-SA"/>
        </w:rPr>
        <w:lastRenderedPageBreak/>
        <w:t>4.2.</w:t>
      </w:r>
      <w:r w:rsidRPr="004407FA">
        <w:rPr>
          <w:rFonts w:ascii="Arial" w:hAnsi="Arial" w:cs="Arial"/>
          <w:sz w:val="22"/>
          <w:szCs w:val="22"/>
          <w:lang w:eastAsia="ar-SA"/>
        </w:rPr>
        <w:t xml:space="preserve"> O envelope de encaminhamento da proposta deverá conter, além do endereço e nome da organização da sociedade civil (agremiação) </w:t>
      </w:r>
      <w:r w:rsidR="002865FA">
        <w:rPr>
          <w:rFonts w:ascii="Arial" w:hAnsi="Arial" w:cs="Arial"/>
          <w:sz w:val="22"/>
          <w:szCs w:val="22"/>
          <w:lang w:eastAsia="ar-SA"/>
        </w:rPr>
        <w:t>e de seu presidente, o seguinte:</w:t>
      </w:r>
      <w:r w:rsidRPr="004407FA">
        <w:rPr>
          <w:rFonts w:ascii="Arial" w:hAnsi="Arial" w:cs="Arial"/>
          <w:sz w:val="22"/>
          <w:szCs w:val="22"/>
          <w:lang w:eastAsia="ar-SA"/>
        </w:rPr>
        <w:t xml:space="preserve"> </w:t>
      </w:r>
    </w:p>
    <w:p w:rsidR="004407FA" w:rsidRPr="004407FA" w:rsidRDefault="004407FA" w:rsidP="004407FA">
      <w:pPr>
        <w:numPr>
          <w:ilvl w:val="2"/>
          <w:numId w:val="16"/>
        </w:numPr>
        <w:suppressAutoHyphens/>
        <w:spacing w:after="200" w:line="360" w:lineRule="auto"/>
        <w:jc w:val="both"/>
        <w:rPr>
          <w:rFonts w:ascii="Arial" w:hAnsi="Arial" w:cs="Arial"/>
          <w:sz w:val="22"/>
          <w:szCs w:val="22"/>
          <w:lang w:eastAsia="ar-SA"/>
        </w:rPr>
      </w:pPr>
      <w:r w:rsidRPr="004407FA">
        <w:rPr>
          <w:rFonts w:ascii="Arial" w:hAnsi="Arial" w:cs="Arial"/>
          <w:sz w:val="22"/>
          <w:szCs w:val="22"/>
          <w:lang w:eastAsia="ar-SA"/>
        </w:rPr>
        <w:t>Proposta (Descrição do Projeto ou Atividade)</w:t>
      </w:r>
    </w:p>
    <w:p w:rsidR="004407FA" w:rsidRPr="004407FA" w:rsidRDefault="004407FA" w:rsidP="004407FA">
      <w:pPr>
        <w:numPr>
          <w:ilvl w:val="2"/>
          <w:numId w:val="16"/>
        </w:numPr>
        <w:suppressAutoHyphens/>
        <w:spacing w:after="200" w:line="360" w:lineRule="auto"/>
        <w:jc w:val="both"/>
        <w:rPr>
          <w:rFonts w:ascii="Arial" w:hAnsi="Arial" w:cs="Arial"/>
          <w:sz w:val="22"/>
          <w:szCs w:val="22"/>
          <w:lang w:eastAsia="ar-SA"/>
        </w:rPr>
      </w:pPr>
      <w:r w:rsidRPr="004407FA">
        <w:rPr>
          <w:rFonts w:ascii="Arial" w:hAnsi="Arial" w:cs="Arial"/>
          <w:sz w:val="22"/>
          <w:szCs w:val="22"/>
          <w:lang w:eastAsia="ar-SA"/>
        </w:rPr>
        <w:t>“Layout” do evento contendo:</w:t>
      </w:r>
    </w:p>
    <w:p w:rsidR="004407FA" w:rsidRPr="004407FA" w:rsidRDefault="004407FA" w:rsidP="004407FA">
      <w:pPr>
        <w:suppressAutoHyphens/>
        <w:spacing w:line="360" w:lineRule="auto"/>
        <w:jc w:val="both"/>
        <w:rPr>
          <w:rFonts w:ascii="Arial" w:hAnsi="Arial" w:cs="Arial"/>
          <w:sz w:val="22"/>
          <w:szCs w:val="22"/>
          <w:highlight w:val="yellow"/>
          <w:lang w:eastAsia="ar-SA"/>
        </w:rPr>
      </w:pPr>
      <w:r w:rsidRPr="004407FA">
        <w:rPr>
          <w:rFonts w:ascii="Arial" w:hAnsi="Arial" w:cs="Arial"/>
          <w:b/>
          <w:sz w:val="22"/>
          <w:szCs w:val="22"/>
          <w:lang w:eastAsia="ar-SA"/>
        </w:rPr>
        <w:t>4.2.2.1.</w:t>
      </w:r>
      <w:r w:rsidRPr="004407FA">
        <w:rPr>
          <w:rFonts w:ascii="Arial" w:hAnsi="Arial" w:cs="Arial"/>
          <w:sz w:val="22"/>
          <w:szCs w:val="22"/>
          <w:lang w:eastAsia="ar-SA"/>
        </w:rPr>
        <w:t xml:space="preserve"> </w:t>
      </w:r>
      <w:proofErr w:type="gramStart"/>
      <w:r w:rsidRPr="004407FA">
        <w:rPr>
          <w:rFonts w:ascii="Arial" w:hAnsi="Arial" w:cs="Arial"/>
          <w:sz w:val="22"/>
          <w:szCs w:val="22"/>
          <w:lang w:eastAsia="ar-SA"/>
        </w:rPr>
        <w:t>número</w:t>
      </w:r>
      <w:proofErr w:type="gramEnd"/>
      <w:r w:rsidRPr="004407FA">
        <w:rPr>
          <w:rFonts w:ascii="Arial" w:hAnsi="Arial" w:cs="Arial"/>
          <w:sz w:val="22"/>
          <w:szCs w:val="22"/>
          <w:lang w:eastAsia="ar-SA"/>
        </w:rPr>
        <w:t xml:space="preserve"> de integrantes da escola, número de alas e carros alegóricos, sendo no mínimo: </w:t>
      </w:r>
      <w:r w:rsidRPr="005872C6">
        <w:rPr>
          <w:rFonts w:ascii="Arial" w:hAnsi="Arial" w:cs="Arial"/>
          <w:sz w:val="22"/>
          <w:szCs w:val="22"/>
          <w:lang w:eastAsia="ar-SA"/>
        </w:rPr>
        <w:t>35 passistas, 12 ritmistas, 01 carro alegórico, incluindo obrigatoriamente Comissão de Frente com no mínimo 03 integrantes, Ala das Baianas com no mínimo 04 passistas, apresentar no mínimo 02 Alas temáticas compatíveis ao enredo, apresentar obrigatoriamente casal de Mestre Sala e Porta Bandeira</w:t>
      </w:r>
      <w:r w:rsidR="005872C6">
        <w:rPr>
          <w:rFonts w:ascii="Arial" w:hAnsi="Arial" w:cs="Arial"/>
          <w:sz w:val="22"/>
          <w:szCs w:val="22"/>
          <w:lang w:eastAsia="ar-SA"/>
        </w:rPr>
        <w:t>.</w:t>
      </w:r>
      <w:r w:rsidRPr="004407FA">
        <w:rPr>
          <w:rFonts w:ascii="Arial" w:hAnsi="Arial" w:cs="Arial"/>
          <w:sz w:val="22"/>
          <w:szCs w:val="22"/>
          <w:lang w:eastAsia="ar-SA"/>
        </w:rPr>
        <w:t xml:space="preserve"> </w:t>
      </w:r>
      <w:r w:rsidR="005872C6">
        <w:rPr>
          <w:rFonts w:ascii="Arial" w:hAnsi="Arial" w:cs="Arial"/>
          <w:sz w:val="22"/>
          <w:szCs w:val="22"/>
          <w:lang w:eastAsia="ar-SA"/>
        </w:rPr>
        <w:t xml:space="preserve">É </w:t>
      </w:r>
      <w:r w:rsidRPr="004407FA">
        <w:rPr>
          <w:rFonts w:ascii="Arial" w:hAnsi="Arial" w:cs="Arial"/>
          <w:sz w:val="22"/>
          <w:szCs w:val="22"/>
          <w:lang w:eastAsia="ar-SA"/>
        </w:rPr>
        <w:t>facultado às escolas apresentar número de integrantes e carros alegóricos superiores aos aqui estabelecidos.</w:t>
      </w:r>
      <w:r w:rsidRPr="004407FA">
        <w:rPr>
          <w:rFonts w:ascii="Arial" w:hAnsi="Arial" w:cs="Arial"/>
          <w:sz w:val="22"/>
          <w:szCs w:val="22"/>
          <w:highlight w:val="yellow"/>
          <w:lang w:eastAsia="ar-SA"/>
        </w:rPr>
        <w:t xml:space="preserve">  </w:t>
      </w:r>
    </w:p>
    <w:p w:rsidR="004407FA" w:rsidRPr="004407FA" w:rsidRDefault="004407FA" w:rsidP="004407FA">
      <w:pPr>
        <w:suppressAutoHyphens/>
        <w:spacing w:line="360" w:lineRule="auto"/>
        <w:jc w:val="both"/>
        <w:rPr>
          <w:rFonts w:ascii="Arial" w:hAnsi="Arial" w:cs="Arial"/>
          <w:sz w:val="22"/>
          <w:szCs w:val="22"/>
          <w:lang w:eastAsia="ar-SA"/>
        </w:rPr>
      </w:pPr>
      <w:r w:rsidRPr="004407FA">
        <w:rPr>
          <w:rFonts w:ascii="Arial" w:hAnsi="Arial" w:cs="Arial"/>
          <w:b/>
          <w:sz w:val="22"/>
          <w:szCs w:val="22"/>
          <w:lang w:eastAsia="ar-SA"/>
        </w:rPr>
        <w:t>4.2.2.2.</w:t>
      </w:r>
      <w:r w:rsidRPr="004407FA">
        <w:rPr>
          <w:rFonts w:ascii="Arial" w:hAnsi="Arial" w:cs="Arial"/>
          <w:sz w:val="22"/>
          <w:szCs w:val="22"/>
          <w:lang w:eastAsia="ar-SA"/>
        </w:rPr>
        <w:t xml:space="preserve"> nomes das alas e descrição sucinta ou desenhos das respectivas fantasias de seus integrantes.</w:t>
      </w:r>
    </w:p>
    <w:p w:rsidR="004407FA" w:rsidRPr="004407FA" w:rsidRDefault="004407FA" w:rsidP="004407FA">
      <w:pPr>
        <w:suppressAutoHyphens/>
        <w:spacing w:line="360" w:lineRule="auto"/>
        <w:jc w:val="both"/>
        <w:rPr>
          <w:rFonts w:ascii="Arial" w:hAnsi="Arial" w:cs="Arial"/>
          <w:b/>
          <w:sz w:val="22"/>
          <w:szCs w:val="22"/>
          <w:lang w:eastAsia="ar-SA"/>
        </w:rPr>
      </w:pPr>
      <w:r w:rsidRPr="004407FA">
        <w:rPr>
          <w:rFonts w:ascii="Arial" w:hAnsi="Arial" w:cs="Arial"/>
          <w:b/>
          <w:sz w:val="22"/>
          <w:szCs w:val="22"/>
          <w:lang w:eastAsia="ar-SA"/>
        </w:rPr>
        <w:t>4.2.3.</w:t>
      </w:r>
      <w:r w:rsidRPr="004407FA">
        <w:rPr>
          <w:rFonts w:ascii="Arial" w:hAnsi="Arial" w:cs="Arial"/>
          <w:sz w:val="22"/>
          <w:szCs w:val="22"/>
          <w:lang w:eastAsia="ar-SA"/>
        </w:rPr>
        <w:t xml:space="preserve"> Letra de samba-enredo inédito e</w:t>
      </w:r>
      <w:r w:rsidR="00E54D76">
        <w:rPr>
          <w:rFonts w:ascii="Arial" w:hAnsi="Arial" w:cs="Arial"/>
          <w:sz w:val="22"/>
          <w:szCs w:val="22"/>
          <w:lang w:eastAsia="ar-SA"/>
        </w:rPr>
        <w:t xml:space="preserve"> específico para o Carnaval 201</w:t>
      </w:r>
      <w:r w:rsidR="00C07185">
        <w:rPr>
          <w:rFonts w:ascii="Arial" w:hAnsi="Arial" w:cs="Arial"/>
          <w:sz w:val="22"/>
          <w:szCs w:val="22"/>
          <w:lang w:eastAsia="ar-SA"/>
        </w:rPr>
        <w:t>9</w:t>
      </w:r>
      <w:r w:rsidRPr="004407FA">
        <w:rPr>
          <w:rFonts w:ascii="Arial" w:hAnsi="Arial" w:cs="Arial"/>
          <w:sz w:val="22"/>
          <w:szCs w:val="22"/>
          <w:lang w:eastAsia="ar-SA"/>
        </w:rPr>
        <w:t>.</w:t>
      </w:r>
    </w:p>
    <w:p w:rsidR="004407FA" w:rsidRPr="004407FA" w:rsidRDefault="004407FA" w:rsidP="004407FA">
      <w:pPr>
        <w:suppressAutoHyphens/>
        <w:spacing w:line="360" w:lineRule="auto"/>
        <w:jc w:val="both"/>
        <w:rPr>
          <w:rFonts w:ascii="Arial" w:hAnsi="Arial" w:cs="Arial"/>
          <w:sz w:val="22"/>
          <w:szCs w:val="22"/>
          <w:lang w:eastAsia="ar-SA"/>
        </w:rPr>
      </w:pPr>
      <w:r w:rsidRPr="004407FA">
        <w:rPr>
          <w:rFonts w:ascii="Arial" w:hAnsi="Arial" w:cs="Arial"/>
          <w:b/>
          <w:sz w:val="22"/>
          <w:szCs w:val="22"/>
          <w:lang w:eastAsia="ar-SA"/>
        </w:rPr>
        <w:t>4.2.4.</w:t>
      </w:r>
      <w:r w:rsidRPr="004407FA">
        <w:rPr>
          <w:rFonts w:ascii="Arial" w:hAnsi="Arial" w:cs="Arial"/>
          <w:sz w:val="22"/>
          <w:szCs w:val="22"/>
          <w:lang w:eastAsia="ar-SA"/>
        </w:rPr>
        <w:t xml:space="preserve"> </w:t>
      </w:r>
      <w:r w:rsidRPr="004407FA">
        <w:rPr>
          <w:rFonts w:ascii="Arial" w:hAnsi="Arial" w:cs="Arial"/>
          <w:b/>
          <w:sz w:val="22"/>
          <w:szCs w:val="22"/>
          <w:lang w:eastAsia="ar-SA"/>
        </w:rPr>
        <w:t>Documentação: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4.2.4.1.</w:t>
      </w:r>
      <w:r w:rsidRPr="004407FA">
        <w:rPr>
          <w:rFonts w:ascii="Arial" w:eastAsia="Calibri" w:hAnsi="Arial" w:cs="Arial"/>
          <w:sz w:val="22"/>
          <w:szCs w:val="22"/>
          <w:lang w:eastAsia="en-US"/>
        </w:rPr>
        <w:t xml:space="preserve"> </w:t>
      </w:r>
      <w:proofErr w:type="gramStart"/>
      <w:r w:rsidRPr="004407FA">
        <w:rPr>
          <w:rFonts w:ascii="Arial" w:eastAsia="Calibri" w:hAnsi="Arial" w:cs="Arial"/>
          <w:sz w:val="22"/>
          <w:szCs w:val="22"/>
          <w:lang w:eastAsia="en-US"/>
        </w:rPr>
        <w:t>cópia</w:t>
      </w:r>
      <w:proofErr w:type="gramEnd"/>
      <w:r w:rsidRPr="004407FA">
        <w:rPr>
          <w:rFonts w:ascii="Arial" w:eastAsia="Calibri" w:hAnsi="Arial" w:cs="Arial"/>
          <w:sz w:val="22"/>
          <w:szCs w:val="22"/>
          <w:lang w:eastAsia="en-US"/>
        </w:rPr>
        <w:t xml:space="preserve"> do estatuto registrado e suas alterações</w:t>
      </w:r>
      <w:r w:rsidR="000A231D">
        <w:rPr>
          <w:rFonts w:ascii="Arial" w:eastAsia="Calibri" w:hAnsi="Arial" w:cs="Arial"/>
          <w:sz w:val="22"/>
          <w:szCs w:val="22"/>
          <w:lang w:eastAsia="en-US"/>
        </w:rPr>
        <w:t xml:space="preserve">, </w:t>
      </w:r>
      <w:r w:rsidRPr="004407FA">
        <w:rPr>
          <w:rFonts w:ascii="Arial" w:eastAsia="Calibri" w:hAnsi="Arial" w:cs="Arial"/>
          <w:sz w:val="22"/>
          <w:szCs w:val="22"/>
          <w:lang w:eastAsia="en-US"/>
        </w:rPr>
        <w:t>no qual dever</w:t>
      </w:r>
      <w:r w:rsidR="00E54D76">
        <w:rPr>
          <w:rFonts w:ascii="Arial" w:eastAsia="Calibri" w:hAnsi="Arial" w:cs="Arial"/>
          <w:sz w:val="22"/>
          <w:szCs w:val="22"/>
          <w:lang w:eastAsia="en-US"/>
        </w:rPr>
        <w:t>á</w:t>
      </w:r>
      <w:r w:rsidRPr="004407FA">
        <w:rPr>
          <w:rFonts w:ascii="Arial" w:eastAsia="Calibri" w:hAnsi="Arial" w:cs="Arial"/>
          <w:sz w:val="22"/>
          <w:szCs w:val="22"/>
          <w:lang w:eastAsia="en-US"/>
        </w:rPr>
        <w:t xml:space="preserve"> estar expressamente previsto o</w:t>
      </w:r>
      <w:r w:rsidR="008E0561">
        <w:rPr>
          <w:rFonts w:ascii="Arial" w:eastAsia="Calibri" w:hAnsi="Arial" w:cs="Arial"/>
          <w:sz w:val="22"/>
          <w:szCs w:val="22"/>
          <w:lang w:eastAsia="en-US"/>
        </w:rPr>
        <w:t xml:space="preserve"> que segue, sem prejuízo dos</w:t>
      </w:r>
      <w:r w:rsidRPr="004407FA">
        <w:rPr>
          <w:rFonts w:ascii="Arial" w:eastAsia="Calibri" w:hAnsi="Arial" w:cs="Arial"/>
          <w:sz w:val="22"/>
          <w:szCs w:val="22"/>
          <w:lang w:eastAsia="en-US"/>
        </w:rPr>
        <w:t xml:space="preserve"> seguinte</w:t>
      </w:r>
      <w:r w:rsidR="008E0561">
        <w:rPr>
          <w:rFonts w:ascii="Arial" w:eastAsia="Calibri" w:hAnsi="Arial" w:cs="Arial"/>
          <w:sz w:val="22"/>
          <w:szCs w:val="22"/>
          <w:lang w:eastAsia="en-US"/>
        </w:rPr>
        <w:t>s documentos</w:t>
      </w:r>
      <w:r w:rsidRPr="004407FA">
        <w:rPr>
          <w:rFonts w:ascii="Arial" w:eastAsia="Calibri" w:hAnsi="Arial" w:cs="Arial"/>
          <w:sz w:val="22"/>
          <w:szCs w:val="22"/>
          <w:lang w:eastAsia="en-US"/>
        </w:rPr>
        <w:t xml:space="preserve">: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4.2.4.1.1.</w:t>
      </w:r>
      <w:r w:rsidRPr="004407FA">
        <w:rPr>
          <w:rFonts w:ascii="Arial" w:eastAsia="Calibri" w:hAnsi="Arial" w:cs="Arial"/>
          <w:sz w:val="22"/>
          <w:szCs w:val="22"/>
          <w:lang w:eastAsia="en-US"/>
        </w:rPr>
        <w:t xml:space="preserve"> objetivos voltados à promoção de atividades e finalidades de relevância pública e social;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4.2.4.1.2.</w:t>
      </w:r>
      <w:r w:rsidRPr="004407FA">
        <w:rPr>
          <w:rFonts w:ascii="Arial" w:eastAsia="Calibri" w:hAnsi="Arial" w:cs="Arial"/>
          <w:sz w:val="22"/>
          <w:szCs w:val="22"/>
          <w:lang w:eastAsia="en-US"/>
        </w:rPr>
        <w:t xml:space="preserve"> </w:t>
      </w:r>
      <w:proofErr w:type="gramStart"/>
      <w:r w:rsidRPr="004407FA">
        <w:rPr>
          <w:rFonts w:ascii="Arial" w:eastAsia="Calibri" w:hAnsi="Arial" w:cs="Arial"/>
          <w:sz w:val="22"/>
          <w:szCs w:val="22"/>
          <w:lang w:eastAsia="en-US"/>
        </w:rPr>
        <w:t>que</w:t>
      </w:r>
      <w:proofErr w:type="gramEnd"/>
      <w:r w:rsidRPr="004407FA">
        <w:rPr>
          <w:rFonts w:ascii="Arial" w:eastAsia="Calibri" w:hAnsi="Arial" w:cs="Arial"/>
          <w:sz w:val="22"/>
          <w:szCs w:val="22"/>
          <w:lang w:eastAsia="en-US"/>
        </w:rPr>
        <w:t xml:space="preserve"> em caso de dissolução da entidade, o respectivo patrimônio líquido seja transferido a outra pessoa jurídica de igual natureza que preencha os requisitos da Lei Federal n</w:t>
      </w:r>
      <w:r w:rsidRPr="004407FA">
        <w:rPr>
          <w:rFonts w:ascii="Courier New" w:eastAsia="Calibri" w:hAnsi="Courier New" w:cs="Courier New"/>
          <w:sz w:val="22"/>
          <w:szCs w:val="22"/>
          <w:lang w:eastAsia="en-US"/>
        </w:rPr>
        <w:t xml:space="preserve">° </w:t>
      </w:r>
      <w:r w:rsidR="008E0561">
        <w:rPr>
          <w:rFonts w:ascii="Arial" w:eastAsia="Calibri" w:hAnsi="Arial" w:cs="Arial"/>
          <w:sz w:val="22"/>
          <w:szCs w:val="22"/>
          <w:lang w:eastAsia="en-US"/>
        </w:rPr>
        <w:t>13.0</w:t>
      </w:r>
      <w:r w:rsidRPr="004407FA">
        <w:rPr>
          <w:rFonts w:ascii="Arial" w:eastAsia="Calibri" w:hAnsi="Arial" w:cs="Arial"/>
          <w:sz w:val="22"/>
          <w:szCs w:val="22"/>
          <w:lang w:eastAsia="en-US"/>
        </w:rPr>
        <w:t>1</w:t>
      </w:r>
      <w:r w:rsidR="008E0561">
        <w:rPr>
          <w:rFonts w:ascii="Arial" w:eastAsia="Calibri" w:hAnsi="Arial" w:cs="Arial"/>
          <w:sz w:val="22"/>
          <w:szCs w:val="22"/>
          <w:lang w:eastAsia="en-US"/>
        </w:rPr>
        <w:t>9</w:t>
      </w:r>
      <w:r w:rsidRPr="004407FA">
        <w:rPr>
          <w:rFonts w:ascii="Arial" w:eastAsia="Calibri" w:hAnsi="Arial" w:cs="Arial"/>
          <w:sz w:val="22"/>
          <w:szCs w:val="22"/>
          <w:lang w:eastAsia="en-US"/>
        </w:rPr>
        <w:t>/2014 e cujo objeto social seja, preferencialmente, o mesmo da entidade extinta;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4.2.4.1.3.</w:t>
      </w:r>
      <w:r w:rsidRPr="004407FA">
        <w:rPr>
          <w:rFonts w:ascii="Arial" w:eastAsia="Calibri" w:hAnsi="Arial" w:cs="Arial"/>
          <w:sz w:val="22"/>
          <w:szCs w:val="22"/>
          <w:lang w:eastAsia="en-US"/>
        </w:rPr>
        <w:t xml:space="preserve"> escrituração de acordo com os princípios fundamentais de contabilidade e com as Normas Brasileiras de Contabilidade;</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4.2.4.2.</w:t>
      </w:r>
      <w:r w:rsidRPr="004407FA">
        <w:rPr>
          <w:rFonts w:ascii="Arial" w:eastAsia="Calibri" w:hAnsi="Arial" w:cs="Arial"/>
          <w:sz w:val="22"/>
          <w:szCs w:val="22"/>
          <w:lang w:eastAsia="en-US"/>
        </w:rPr>
        <w:t xml:space="preserve"> </w:t>
      </w:r>
      <w:proofErr w:type="gramStart"/>
      <w:r w:rsidRPr="004407FA">
        <w:rPr>
          <w:rFonts w:ascii="Arial" w:eastAsia="Calibri" w:hAnsi="Arial" w:cs="Arial"/>
          <w:sz w:val="22"/>
          <w:szCs w:val="22"/>
          <w:lang w:eastAsia="en-US"/>
        </w:rPr>
        <w:t>comprovante</w:t>
      </w:r>
      <w:proofErr w:type="gramEnd"/>
      <w:r w:rsidRPr="004407FA">
        <w:rPr>
          <w:rFonts w:ascii="Arial" w:eastAsia="Calibri" w:hAnsi="Arial" w:cs="Arial"/>
          <w:sz w:val="22"/>
          <w:szCs w:val="22"/>
          <w:lang w:eastAsia="en-US"/>
        </w:rPr>
        <w:t xml:space="preserve"> de inscrição no Cadastro Nacional da Pessoa Jurídica - CNPJ, emitido no sítio eletrônico oficial da Secretaria da Receita Federal do Brasil</w:t>
      </w:r>
      <w:r w:rsidR="005A721E">
        <w:rPr>
          <w:rFonts w:ascii="Arial" w:eastAsia="Calibri" w:hAnsi="Arial" w:cs="Arial"/>
          <w:sz w:val="22"/>
          <w:szCs w:val="22"/>
          <w:lang w:eastAsia="en-US"/>
        </w:rPr>
        <w:t xml:space="preserve">, no qual se comprove, </w:t>
      </w:r>
      <w:r w:rsidR="005A721E" w:rsidRPr="005A721E">
        <w:rPr>
          <w:rFonts w:ascii="Arial" w:eastAsia="Calibri" w:hAnsi="Arial" w:cs="Arial"/>
          <w:sz w:val="22"/>
          <w:szCs w:val="22"/>
          <w:lang w:eastAsia="en-US"/>
        </w:rPr>
        <w:t xml:space="preserve">no mínimo, </w:t>
      </w:r>
      <w:r w:rsidR="005A721E">
        <w:rPr>
          <w:rFonts w:ascii="Arial" w:eastAsia="Calibri" w:hAnsi="Arial" w:cs="Arial"/>
          <w:sz w:val="22"/>
          <w:szCs w:val="22"/>
          <w:lang w:eastAsia="en-US"/>
        </w:rPr>
        <w:t>01 (</w:t>
      </w:r>
      <w:r w:rsidR="005A721E" w:rsidRPr="005A721E">
        <w:rPr>
          <w:rFonts w:ascii="Arial" w:eastAsia="Calibri" w:hAnsi="Arial" w:cs="Arial"/>
          <w:sz w:val="22"/>
          <w:szCs w:val="22"/>
          <w:lang w:eastAsia="en-US"/>
        </w:rPr>
        <w:t>um</w:t>
      </w:r>
      <w:r w:rsidR="005A721E">
        <w:rPr>
          <w:rFonts w:ascii="Arial" w:eastAsia="Calibri" w:hAnsi="Arial" w:cs="Arial"/>
          <w:sz w:val="22"/>
          <w:szCs w:val="22"/>
          <w:lang w:eastAsia="en-US"/>
        </w:rPr>
        <w:t>)</w:t>
      </w:r>
      <w:r w:rsidR="005A721E" w:rsidRPr="005A721E">
        <w:rPr>
          <w:rFonts w:ascii="Arial" w:eastAsia="Calibri" w:hAnsi="Arial" w:cs="Arial"/>
          <w:sz w:val="22"/>
          <w:szCs w:val="22"/>
          <w:lang w:eastAsia="en-US"/>
        </w:rPr>
        <w:t xml:space="preserve"> ano de existência, com cadastro ativo</w:t>
      </w:r>
      <w:r w:rsidR="008E0561">
        <w:rPr>
          <w:rFonts w:ascii="Arial" w:eastAsia="Calibri" w:hAnsi="Arial" w:cs="Arial"/>
          <w:sz w:val="22"/>
          <w:szCs w:val="22"/>
          <w:lang w:eastAsia="en-US"/>
        </w:rPr>
        <w:t xml:space="preserve"> (art. 33, V, “a” da Lei nº 13.019/14)</w:t>
      </w:r>
      <w:r w:rsidRPr="004407FA">
        <w:rPr>
          <w:rFonts w:ascii="Arial" w:eastAsia="Calibri" w:hAnsi="Arial" w:cs="Arial"/>
          <w:sz w:val="22"/>
          <w:szCs w:val="22"/>
          <w:lang w:eastAsia="en-US"/>
        </w:rPr>
        <w:t>;</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4.2.4.3.</w:t>
      </w:r>
      <w:r w:rsidRPr="004407FA">
        <w:rPr>
          <w:rFonts w:ascii="Arial" w:eastAsia="Calibri" w:hAnsi="Arial" w:cs="Arial"/>
          <w:sz w:val="22"/>
          <w:szCs w:val="22"/>
          <w:lang w:eastAsia="en-US"/>
        </w:rPr>
        <w:t xml:space="preserve"> comprovantes de experiência prévia na realização do objeto da parceria ou de objeto de natureza semelhante de, no mínimo, 1 ano, de capacidade técnica e operacional, podendo ser admitidos, sem prejuízo de outros, os seguintes documentos: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4.2.4.3.1.</w:t>
      </w:r>
      <w:r w:rsidRPr="004407FA">
        <w:rPr>
          <w:rFonts w:ascii="Arial" w:eastAsia="Calibri" w:hAnsi="Arial" w:cs="Arial"/>
          <w:sz w:val="22"/>
          <w:szCs w:val="22"/>
          <w:lang w:eastAsia="en-US"/>
        </w:rPr>
        <w:t xml:space="preserve"> instrumentos de parceria firmados com órgãos e entidades da Administração Pública, organismos internacionais, empresas ou outras organizações da sociedade civil;</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lastRenderedPageBreak/>
        <w:t>4.2.4.3.2.</w:t>
      </w:r>
      <w:r w:rsidRPr="004407FA">
        <w:rPr>
          <w:rFonts w:ascii="Arial" w:eastAsia="Calibri" w:hAnsi="Arial" w:cs="Arial"/>
          <w:sz w:val="22"/>
          <w:szCs w:val="22"/>
          <w:lang w:eastAsia="en-US"/>
        </w:rPr>
        <w:t xml:space="preserve"> relatórios de atividades com comprovação das ações desenvolvidas;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4.2.4.3.3.</w:t>
      </w:r>
      <w:r w:rsidRPr="004407FA">
        <w:rPr>
          <w:rFonts w:ascii="Arial" w:eastAsia="Calibri" w:hAnsi="Arial" w:cs="Arial"/>
          <w:sz w:val="22"/>
          <w:szCs w:val="22"/>
          <w:lang w:eastAsia="en-US"/>
        </w:rPr>
        <w:t xml:space="preserve"> publicações, pesquisas e outras formas de produção de conhecimento realizadas pela organização da sociedade civil ou a respeito dela;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4.2.4.3.4.</w:t>
      </w:r>
      <w:r w:rsidRPr="004407FA">
        <w:rPr>
          <w:rFonts w:ascii="Arial" w:eastAsia="Calibri" w:hAnsi="Arial" w:cs="Arial"/>
          <w:sz w:val="22"/>
          <w:szCs w:val="22"/>
          <w:lang w:eastAsia="en-US"/>
        </w:rPr>
        <w:t xml:space="preserve"> currículos profissionais de integrantes da organização da sociedade civil, sejam dirigentes, conselheiros, associados, cooperados, empregados, entre outros;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4.2.4.3.5.</w:t>
      </w:r>
      <w:r w:rsidRPr="004407FA">
        <w:rPr>
          <w:rFonts w:ascii="Arial" w:eastAsia="Calibri" w:hAnsi="Arial" w:cs="Arial"/>
          <w:sz w:val="22"/>
          <w:szCs w:val="22"/>
          <w:lang w:eastAsia="en-US"/>
        </w:rPr>
        <w:t xml:space="preserv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4.2.4.3.6.</w:t>
      </w:r>
      <w:r w:rsidRPr="004407FA">
        <w:rPr>
          <w:rFonts w:ascii="Arial" w:eastAsia="Calibri" w:hAnsi="Arial" w:cs="Arial"/>
          <w:sz w:val="22"/>
          <w:szCs w:val="22"/>
          <w:lang w:eastAsia="en-US"/>
        </w:rPr>
        <w:t xml:space="preserve"> prêmios de relevância recebidos no País ou no exterior pela organização da sociedade civil.</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4.2.4.4.</w:t>
      </w:r>
      <w:r w:rsidRPr="004407FA">
        <w:rPr>
          <w:rFonts w:ascii="Arial" w:eastAsia="Calibri" w:hAnsi="Arial" w:cs="Arial"/>
          <w:sz w:val="22"/>
          <w:szCs w:val="22"/>
          <w:lang w:eastAsia="en-US"/>
        </w:rPr>
        <w:t xml:space="preserve"> Certidão de Débitos Relativos a Créditos Tributários Federais e à Dívida Ativa da União;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4.2.4.5.</w:t>
      </w:r>
      <w:r w:rsidRPr="004407FA">
        <w:rPr>
          <w:rFonts w:ascii="Arial" w:eastAsia="Calibri" w:hAnsi="Arial" w:cs="Arial"/>
          <w:sz w:val="22"/>
          <w:szCs w:val="22"/>
          <w:lang w:eastAsia="en-US"/>
        </w:rPr>
        <w:t xml:space="preserve"> Certificado de Regularidade do Fundo de Garantia do Tempo de Serviço - CRF/FGTS;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4.2.4.6.</w:t>
      </w:r>
      <w:r w:rsidRPr="004407FA">
        <w:rPr>
          <w:rFonts w:ascii="Arial" w:eastAsia="Calibri" w:hAnsi="Arial" w:cs="Arial"/>
          <w:sz w:val="22"/>
          <w:szCs w:val="22"/>
          <w:lang w:eastAsia="en-US"/>
        </w:rPr>
        <w:t xml:space="preserve"> Certidão Negativa de Débitos Trabalhistas - CNDT;</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4.2.4.7.</w:t>
      </w:r>
      <w:r w:rsidRPr="004407FA">
        <w:rPr>
          <w:rFonts w:ascii="Arial" w:eastAsia="Calibri" w:hAnsi="Arial" w:cs="Arial"/>
          <w:sz w:val="22"/>
          <w:szCs w:val="22"/>
          <w:lang w:eastAsia="en-US"/>
        </w:rPr>
        <w:t xml:space="preserve"> Relação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4.2.4.8.</w:t>
      </w:r>
      <w:r w:rsidRPr="004407FA">
        <w:rPr>
          <w:rFonts w:ascii="Arial" w:eastAsia="Calibri" w:hAnsi="Arial" w:cs="Arial"/>
          <w:sz w:val="22"/>
          <w:szCs w:val="22"/>
          <w:lang w:eastAsia="en-US"/>
        </w:rPr>
        <w:t xml:space="preserve"> Cópia de documento que comprove que a organização da sociedade civil funciona no endereço por ela declarado, como conta de consumo ou contrato de locação;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4.2.4.9.</w:t>
      </w:r>
      <w:r w:rsidRPr="004407FA">
        <w:rPr>
          <w:rFonts w:ascii="Arial" w:eastAsia="Calibri" w:hAnsi="Arial" w:cs="Arial"/>
          <w:sz w:val="22"/>
          <w:szCs w:val="22"/>
          <w:lang w:eastAsia="en-US"/>
        </w:rPr>
        <w:t xml:space="preserve"> Declaração do representante legal da organização da sociedade civil com informação de que a organização está regularmente constituída ou, se estrangeira, esteja autorizada a funcionar no território nacional e, ainda, que possui instalações e condições materiais para contratar serviços ou adquirir bens com recursos da parceria.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4.3.</w:t>
      </w:r>
      <w:r w:rsidRPr="004407FA">
        <w:rPr>
          <w:rFonts w:ascii="Arial" w:eastAsia="Calibri" w:hAnsi="Arial" w:cs="Arial"/>
          <w:sz w:val="22"/>
          <w:szCs w:val="22"/>
          <w:lang w:eastAsia="en-US"/>
        </w:rPr>
        <w:t xml:space="preserve"> 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4.4.</w:t>
      </w:r>
      <w:r w:rsidRPr="004407FA">
        <w:rPr>
          <w:rFonts w:ascii="Arial" w:eastAsia="Calibri" w:hAnsi="Arial" w:cs="Arial"/>
          <w:sz w:val="22"/>
          <w:szCs w:val="22"/>
          <w:lang w:eastAsia="en-US"/>
        </w:rPr>
        <w:t xml:space="preserve"> Serão consideradas regulares, para fins de cumprimento do disposto nos itens 4.2.4.4 a 4.2.4.6, as certidões positivas com efeito de negativas.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lastRenderedPageBreak/>
        <w:t>4.5.</w:t>
      </w:r>
      <w:r w:rsidRPr="004407FA">
        <w:rPr>
          <w:rFonts w:ascii="Arial" w:eastAsia="Calibri" w:hAnsi="Arial" w:cs="Arial"/>
          <w:sz w:val="22"/>
          <w:szCs w:val="22"/>
          <w:lang w:eastAsia="en-US"/>
        </w:rPr>
        <w:t xml:space="preserve"> As organizações da sociedade civil ficarão dispensadas de reapresentar as certidões de que tratam os itens 4.2.4.4 a 4.2.4.6 que estiverem vencidas no momento da análise, desde que estejam disponíveis eletronicamente.</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4.6.</w:t>
      </w:r>
      <w:r w:rsidRPr="004407FA">
        <w:rPr>
          <w:rFonts w:ascii="Arial" w:eastAsia="Calibri" w:hAnsi="Arial" w:cs="Arial"/>
          <w:sz w:val="22"/>
          <w:szCs w:val="22"/>
          <w:lang w:eastAsia="en-US"/>
        </w:rPr>
        <w:t xml:space="preserve"> A organização da sociedade civil deverá comunicar alterações em seus atos societários e em seu quadro de dirigentes, quando houver.</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4.7.</w:t>
      </w:r>
      <w:r w:rsidRPr="004407FA">
        <w:rPr>
          <w:rFonts w:ascii="Arial" w:eastAsia="Calibri" w:hAnsi="Arial" w:cs="Arial"/>
          <w:sz w:val="22"/>
          <w:szCs w:val="22"/>
          <w:lang w:eastAsia="en-US"/>
        </w:rPr>
        <w:t xml:space="preserve"> Além dos documentos já relacionados, a organização da sociedade civil, por meio de seu representante legal, deverá apresentar, declaração de que não há, em seu quadro de dirigentes: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4.7.1.</w:t>
      </w:r>
      <w:r w:rsidRPr="004407FA">
        <w:rPr>
          <w:rFonts w:ascii="Arial" w:eastAsia="Calibri" w:hAnsi="Arial" w:cs="Arial"/>
          <w:sz w:val="22"/>
          <w:szCs w:val="22"/>
          <w:lang w:eastAsia="en-US"/>
        </w:rPr>
        <w:t xml:space="preserve"> membro de Poder ou do Ministério Público ou dirigente de órgão ou entidade da administração pública municipal; e</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4.7.2.</w:t>
      </w:r>
      <w:r w:rsidRPr="004407FA">
        <w:rPr>
          <w:rFonts w:ascii="Arial" w:eastAsia="Calibri" w:hAnsi="Arial" w:cs="Arial"/>
          <w:sz w:val="22"/>
          <w:szCs w:val="22"/>
          <w:lang w:eastAsia="en-US"/>
        </w:rPr>
        <w:t xml:space="preserve"> cônjuge, companheiro ou parente em linha reta, colateral ou por afinidade, até o segundo grau, das pessoas mencionadas no item 4.7.1;</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4.7.3.</w:t>
      </w:r>
      <w:r w:rsidRPr="004407FA">
        <w:rPr>
          <w:rFonts w:ascii="Arial" w:eastAsia="Calibri" w:hAnsi="Arial" w:cs="Arial"/>
          <w:sz w:val="22"/>
          <w:szCs w:val="22"/>
          <w:lang w:eastAsia="en-US"/>
        </w:rPr>
        <w:t xml:space="preserve"> nenhum servidor ou seu cônjuge, companheiro ou parente em linha reta, colateral ou por afinidade, até o terceiro grau atuando como diretor, proprietário, controlador ou integrante de conselho de empresa fornecedora ou que realiza qualquer modalidade de contrato com o Município.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4.8.</w:t>
      </w:r>
      <w:r w:rsidRPr="004407FA">
        <w:rPr>
          <w:rFonts w:ascii="Arial" w:eastAsia="Calibri" w:hAnsi="Arial" w:cs="Arial"/>
          <w:sz w:val="22"/>
          <w:szCs w:val="22"/>
          <w:lang w:eastAsia="en-US"/>
        </w:rPr>
        <w:t xml:space="preserve"> Declaração de que não contratará,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w:t>
      </w:r>
      <w:r w:rsidR="005760CF">
        <w:rPr>
          <w:rFonts w:ascii="Arial" w:eastAsia="Calibri" w:hAnsi="Arial" w:cs="Arial"/>
          <w:sz w:val="22"/>
          <w:szCs w:val="22"/>
          <w:lang w:eastAsia="en-US"/>
        </w:rPr>
        <w:t xml:space="preserve">i de diretrizes orçamentárias;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4.9.</w:t>
      </w:r>
      <w:r w:rsidRPr="004407FA">
        <w:rPr>
          <w:rFonts w:ascii="Arial" w:eastAsia="Calibri" w:hAnsi="Arial" w:cs="Arial"/>
          <w:sz w:val="22"/>
          <w:szCs w:val="22"/>
          <w:lang w:eastAsia="en-US"/>
        </w:rPr>
        <w:t xml:space="preserve"> Declaração de que não serão remunerados, a qualquer título, com os recursos repassados: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4.9.1.</w:t>
      </w:r>
      <w:r w:rsidRPr="004407FA">
        <w:rPr>
          <w:rFonts w:ascii="Arial" w:eastAsia="Calibri" w:hAnsi="Arial" w:cs="Arial"/>
          <w:sz w:val="22"/>
          <w:szCs w:val="22"/>
          <w:lang w:eastAsia="en-US"/>
        </w:rPr>
        <w:t xml:space="preserve"> membro de Poder ou do Ministério Público ou dirigente de órgão ou entidade da administração pública municipal;</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4.9.2.</w:t>
      </w:r>
      <w:r w:rsidRPr="004407FA">
        <w:rPr>
          <w:rFonts w:ascii="Arial" w:eastAsia="Calibri" w:hAnsi="Arial" w:cs="Arial"/>
          <w:sz w:val="22"/>
          <w:szCs w:val="22"/>
          <w:lang w:eastAsia="en-US"/>
        </w:rPr>
        <w:t xml:space="preserve">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4.9.3.</w:t>
      </w:r>
      <w:r w:rsidRPr="004407FA">
        <w:rPr>
          <w:rFonts w:ascii="Arial" w:eastAsia="Calibri" w:hAnsi="Arial" w:cs="Arial"/>
          <w:sz w:val="22"/>
          <w:szCs w:val="22"/>
          <w:lang w:eastAsia="en-US"/>
        </w:rPr>
        <w:t xml:space="preserve">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4407FA" w:rsidRPr="004407FA" w:rsidRDefault="004407FA" w:rsidP="004407FA">
      <w:pPr>
        <w:suppressAutoHyphens/>
        <w:spacing w:line="360" w:lineRule="auto"/>
        <w:jc w:val="both"/>
        <w:rPr>
          <w:rFonts w:ascii="Arial" w:hAnsi="Arial" w:cs="Arial"/>
          <w:sz w:val="22"/>
          <w:szCs w:val="22"/>
          <w:lang w:eastAsia="ar-SA"/>
        </w:rPr>
      </w:pPr>
      <w:r w:rsidRPr="004407FA">
        <w:rPr>
          <w:rFonts w:ascii="Arial" w:eastAsia="Calibri" w:hAnsi="Arial" w:cs="Arial"/>
          <w:b/>
          <w:sz w:val="22"/>
          <w:szCs w:val="22"/>
          <w:lang w:eastAsia="en-US"/>
        </w:rPr>
        <w:t>4.10.</w:t>
      </w:r>
      <w:r w:rsidRPr="004407FA">
        <w:rPr>
          <w:rFonts w:ascii="Arial" w:eastAsia="Calibri" w:hAnsi="Arial" w:cs="Arial"/>
          <w:sz w:val="22"/>
          <w:szCs w:val="22"/>
          <w:lang w:eastAsia="en-US"/>
        </w:rPr>
        <w:t xml:space="preserve"> Caso se verifique irregularidade formal nos documentos apresentados referentes aos itens 4.2.4.1 a 4.9.3 ou quando as certidões referidas nos itens 4.2.4.4 a 4.2.4.6 </w:t>
      </w:r>
      <w:r w:rsidRPr="004407FA">
        <w:rPr>
          <w:rFonts w:ascii="Arial" w:eastAsia="Calibri" w:hAnsi="Arial" w:cs="Arial"/>
          <w:sz w:val="22"/>
          <w:szCs w:val="22"/>
          <w:lang w:eastAsia="en-US"/>
        </w:rPr>
        <w:lastRenderedPageBreak/>
        <w:t xml:space="preserve">deste edital estiverem com prazo de vigência expirado e novas certidões não estiverem disponíveis eletronicamente, a organização da sociedade civil será notificada para, no </w:t>
      </w:r>
      <w:r w:rsidRPr="00BE229C">
        <w:rPr>
          <w:rFonts w:ascii="Arial" w:eastAsia="Calibri" w:hAnsi="Arial" w:cs="Arial"/>
          <w:sz w:val="22"/>
          <w:szCs w:val="22"/>
          <w:lang w:eastAsia="en-US"/>
        </w:rPr>
        <w:t>prazo de</w:t>
      </w:r>
      <w:r w:rsidR="00BE229C" w:rsidRPr="00BE229C">
        <w:rPr>
          <w:rFonts w:ascii="Arial" w:eastAsia="Calibri" w:hAnsi="Arial" w:cs="Arial"/>
          <w:sz w:val="22"/>
          <w:szCs w:val="22"/>
          <w:lang w:eastAsia="en-US"/>
        </w:rPr>
        <w:t xml:space="preserve"> até</w:t>
      </w:r>
      <w:r w:rsidRPr="00BE229C">
        <w:rPr>
          <w:rFonts w:ascii="Arial" w:eastAsia="Calibri" w:hAnsi="Arial" w:cs="Arial"/>
          <w:sz w:val="22"/>
          <w:szCs w:val="22"/>
          <w:lang w:eastAsia="en-US"/>
        </w:rPr>
        <w:t xml:space="preserve"> 15 dias</w:t>
      </w:r>
      <w:r w:rsidRPr="004407FA">
        <w:rPr>
          <w:rFonts w:ascii="Arial" w:eastAsia="Calibri" w:hAnsi="Arial" w:cs="Arial"/>
          <w:sz w:val="22"/>
          <w:szCs w:val="22"/>
          <w:lang w:eastAsia="en-US"/>
        </w:rPr>
        <w:t>, regularizar a documentação, sob pena de não celebração da parceria.</w:t>
      </w:r>
      <w:r w:rsidRPr="004407FA">
        <w:rPr>
          <w:rFonts w:ascii="Arial" w:hAnsi="Arial" w:cs="Arial"/>
          <w:sz w:val="22"/>
          <w:szCs w:val="22"/>
          <w:lang w:eastAsia="ar-SA"/>
        </w:rPr>
        <w:t xml:space="preserve"> </w:t>
      </w:r>
    </w:p>
    <w:p w:rsidR="004407FA" w:rsidRPr="004407FA" w:rsidRDefault="004407FA" w:rsidP="004407FA">
      <w:pPr>
        <w:spacing w:after="200" w:line="276" w:lineRule="auto"/>
        <w:jc w:val="center"/>
        <w:rPr>
          <w:rFonts w:ascii="Arial" w:eastAsia="Calibri" w:hAnsi="Arial" w:cs="Arial"/>
          <w:b/>
          <w:sz w:val="22"/>
          <w:szCs w:val="22"/>
          <w:lang w:eastAsia="en-US"/>
        </w:rPr>
      </w:pP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5 – OUTRAS FONTES DE RECURSOS PARA EXECUÇÃO DA TOTALIDADE DO EVENTO: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Além dos recursos a serem transferidos pelo Município, a organização da sociedade civil poderá empregar aporte financeiro para execução de todo o evento (considerando que o valor a ser transferido pelo Município não abarcará todas as necessidades para sua execução integral). As despesas a serem relacionadas no plano de trabalho serão aquelas custeadas com os recursos do erário. </w:t>
      </w:r>
    </w:p>
    <w:p w:rsidR="004407FA" w:rsidRPr="004407FA" w:rsidRDefault="004407FA" w:rsidP="004407FA">
      <w:pPr>
        <w:spacing w:after="200" w:line="276" w:lineRule="auto"/>
        <w:ind w:firstLine="708"/>
        <w:jc w:val="center"/>
        <w:rPr>
          <w:rFonts w:ascii="Arial" w:eastAsia="Calibri" w:hAnsi="Arial" w:cs="Arial"/>
          <w:b/>
          <w:sz w:val="22"/>
          <w:szCs w:val="22"/>
          <w:lang w:eastAsia="en-US"/>
        </w:rPr>
      </w:pPr>
      <w:r w:rsidRPr="004407FA">
        <w:rPr>
          <w:rFonts w:ascii="Arial" w:eastAsia="Calibri" w:hAnsi="Arial" w:cs="Arial"/>
          <w:b/>
          <w:sz w:val="22"/>
          <w:szCs w:val="22"/>
          <w:lang w:eastAsia="en-US"/>
        </w:rPr>
        <w:t>6 – MEDIDAS MÍNIMAS DE ACESSIBILIDADE:</w:t>
      </w:r>
    </w:p>
    <w:p w:rsidR="004407FA" w:rsidRPr="004407FA" w:rsidRDefault="004407FA" w:rsidP="004407FA">
      <w:pPr>
        <w:spacing w:after="200" w:line="276" w:lineRule="auto"/>
        <w:jc w:val="both"/>
        <w:rPr>
          <w:rFonts w:ascii="Arial" w:eastAsia="Calibri" w:hAnsi="Arial" w:cs="Arial"/>
          <w:color w:val="4F81BD"/>
          <w:sz w:val="22"/>
          <w:szCs w:val="22"/>
          <w:lang w:eastAsia="en-US"/>
        </w:rPr>
      </w:pPr>
      <w:r w:rsidRPr="004407FA">
        <w:rPr>
          <w:rFonts w:ascii="Arial" w:eastAsia="Calibri" w:hAnsi="Arial" w:cs="Arial"/>
          <w:sz w:val="22"/>
          <w:szCs w:val="22"/>
          <w:lang w:eastAsia="en-US"/>
        </w:rPr>
        <w:t xml:space="preserve">As organizações da sociedade civil deverão prever em seus projetos, em sendo o caso, medidas de acessibilidade às pessoas com deficiência ou com mobilidade reduzida, oferecendo a estes lugares de fácil acesso, informando, inclusive, a existência de acompanhantes. </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7 – DATA, CRITÉRIOS DE SELEÇÃO E JULGAMENTO:</w:t>
      </w:r>
    </w:p>
    <w:p w:rsidR="004407FA" w:rsidRPr="004407FA" w:rsidRDefault="004407FA" w:rsidP="004407FA">
      <w:pPr>
        <w:spacing w:after="200" w:line="276" w:lineRule="auto"/>
        <w:jc w:val="both"/>
        <w:rPr>
          <w:rFonts w:ascii="Arial" w:eastAsia="Calibri" w:hAnsi="Arial" w:cs="Arial"/>
          <w:color w:val="4F81BD"/>
          <w:sz w:val="22"/>
          <w:szCs w:val="22"/>
          <w:lang w:eastAsia="en-US"/>
        </w:rPr>
      </w:pPr>
      <w:r w:rsidRPr="004407FA">
        <w:rPr>
          <w:rFonts w:ascii="Arial" w:eastAsia="Calibri" w:hAnsi="Arial" w:cs="Arial"/>
          <w:sz w:val="22"/>
          <w:szCs w:val="22"/>
          <w:lang w:eastAsia="en-US"/>
        </w:rPr>
        <w:t xml:space="preserve">7.1. O julgamento das propostas ocorrerá nos dias </w:t>
      </w:r>
      <w:r w:rsidR="007044A3" w:rsidRPr="009D4907">
        <w:rPr>
          <w:rFonts w:ascii="Arial" w:eastAsia="Calibri" w:hAnsi="Arial" w:cs="Arial"/>
          <w:b/>
          <w:sz w:val="22"/>
          <w:szCs w:val="22"/>
          <w:lang w:eastAsia="en-US"/>
        </w:rPr>
        <w:t>2</w:t>
      </w:r>
      <w:r w:rsidR="009D4907" w:rsidRPr="009D4907">
        <w:rPr>
          <w:rFonts w:ascii="Arial" w:eastAsia="Calibri" w:hAnsi="Arial" w:cs="Arial"/>
          <w:b/>
          <w:sz w:val="22"/>
          <w:szCs w:val="22"/>
          <w:lang w:eastAsia="en-US"/>
        </w:rPr>
        <w:t>1</w:t>
      </w:r>
      <w:r w:rsidRPr="009D4907">
        <w:rPr>
          <w:rFonts w:ascii="Arial" w:eastAsia="Calibri" w:hAnsi="Arial" w:cs="Arial"/>
          <w:b/>
          <w:sz w:val="22"/>
          <w:szCs w:val="22"/>
          <w:lang w:eastAsia="en-US"/>
        </w:rPr>
        <w:t xml:space="preserve"> de </w:t>
      </w:r>
      <w:r w:rsidR="007044A3" w:rsidRPr="009D4907">
        <w:rPr>
          <w:rFonts w:ascii="Arial" w:eastAsia="Calibri" w:hAnsi="Arial" w:cs="Arial"/>
          <w:b/>
          <w:sz w:val="22"/>
          <w:szCs w:val="22"/>
          <w:lang w:eastAsia="en-US"/>
        </w:rPr>
        <w:t>janeiro</w:t>
      </w:r>
      <w:r w:rsidRPr="009D4907">
        <w:rPr>
          <w:rFonts w:ascii="Arial" w:eastAsia="Calibri" w:hAnsi="Arial" w:cs="Arial"/>
          <w:b/>
          <w:sz w:val="22"/>
          <w:szCs w:val="22"/>
          <w:lang w:eastAsia="en-US"/>
        </w:rPr>
        <w:t xml:space="preserve"> de 201</w:t>
      </w:r>
      <w:r w:rsidR="007044A3" w:rsidRPr="009D4907">
        <w:rPr>
          <w:rFonts w:ascii="Arial" w:eastAsia="Calibri" w:hAnsi="Arial" w:cs="Arial"/>
          <w:b/>
          <w:sz w:val="22"/>
          <w:szCs w:val="22"/>
          <w:lang w:eastAsia="en-US"/>
        </w:rPr>
        <w:t>8</w:t>
      </w:r>
      <w:r w:rsidRPr="004407FA">
        <w:rPr>
          <w:rFonts w:ascii="Arial" w:eastAsia="Calibri" w:hAnsi="Arial" w:cs="Arial"/>
          <w:sz w:val="22"/>
          <w:szCs w:val="22"/>
          <w:lang w:eastAsia="en-US"/>
        </w:rPr>
        <w:t>, nas dependências da Prefeitura Municipal de Bueno Brandão, e serão utilizados os seguintes critérios: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7.1.1. Excelência técnica e artística: 1 a 5 pontos;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7.1.2. Adequação da letra do samba-enredo: 1 a 5 pontos;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7.1.3. Adequação do Layout do evento: 1 a 5 pontos (levando em consideração a apresentação de itens obrigatórios e não obrigatórios);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7.1.4. Inovação e Criatividade – 1 a 5 pontos;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7.2. Será eliminada a organização da sociedade civil cuja proposta esteja em desacordo com os termos do presente Edital ou ao valor de referência deste e, ainda, que não contenha as seguintes informações:</w:t>
      </w:r>
    </w:p>
    <w:p w:rsidR="004407FA" w:rsidRPr="004407FA" w:rsidRDefault="004407FA" w:rsidP="004407FA">
      <w:pPr>
        <w:numPr>
          <w:ilvl w:val="2"/>
          <w:numId w:val="15"/>
        </w:numPr>
        <w:spacing w:after="200" w:line="276" w:lineRule="auto"/>
        <w:ind w:left="0" w:firstLine="0"/>
        <w:contextualSpacing/>
        <w:jc w:val="both"/>
        <w:rPr>
          <w:rFonts w:ascii="Arial" w:eastAsia="Calibri" w:hAnsi="Arial" w:cs="Arial"/>
          <w:sz w:val="22"/>
          <w:szCs w:val="22"/>
          <w:lang w:eastAsia="en-US"/>
        </w:rPr>
      </w:pPr>
      <w:r w:rsidRPr="004407FA">
        <w:rPr>
          <w:rFonts w:ascii="Arial" w:eastAsia="Calibri" w:hAnsi="Arial" w:cs="Arial"/>
          <w:sz w:val="22"/>
          <w:szCs w:val="22"/>
          <w:lang w:eastAsia="en-US"/>
        </w:rPr>
        <w:t>A descrição da realidade objeto do termo de fomento e o nexo com a atividade/projeto proposto;</w:t>
      </w:r>
    </w:p>
    <w:p w:rsidR="004407FA" w:rsidRPr="004407FA" w:rsidRDefault="004407FA" w:rsidP="004407FA">
      <w:pPr>
        <w:numPr>
          <w:ilvl w:val="2"/>
          <w:numId w:val="15"/>
        </w:numPr>
        <w:spacing w:after="200" w:line="276" w:lineRule="auto"/>
        <w:ind w:left="0" w:firstLine="0"/>
        <w:contextualSpacing/>
        <w:jc w:val="both"/>
        <w:rPr>
          <w:rFonts w:ascii="Arial" w:eastAsia="Calibri" w:hAnsi="Arial" w:cs="Arial"/>
          <w:sz w:val="22"/>
          <w:szCs w:val="22"/>
          <w:lang w:eastAsia="en-US"/>
        </w:rPr>
      </w:pPr>
      <w:r w:rsidRPr="004407FA">
        <w:rPr>
          <w:rFonts w:ascii="Arial" w:eastAsia="Calibri" w:hAnsi="Arial" w:cs="Arial"/>
          <w:sz w:val="22"/>
          <w:szCs w:val="22"/>
          <w:lang w:eastAsia="en-US"/>
        </w:rPr>
        <w:t>As ações a serem executadas, as metas a serem atingidas e os indicadores que aferirão o cumprimento das metas;</w:t>
      </w:r>
    </w:p>
    <w:p w:rsidR="004407FA" w:rsidRPr="004407FA" w:rsidRDefault="004407FA" w:rsidP="004407FA">
      <w:pPr>
        <w:numPr>
          <w:ilvl w:val="2"/>
          <w:numId w:val="15"/>
        </w:numPr>
        <w:spacing w:after="200" w:line="276" w:lineRule="auto"/>
        <w:contextualSpacing/>
        <w:jc w:val="both"/>
        <w:rPr>
          <w:rFonts w:ascii="Arial" w:eastAsia="Calibri" w:hAnsi="Arial" w:cs="Arial"/>
          <w:sz w:val="22"/>
          <w:szCs w:val="22"/>
          <w:lang w:eastAsia="en-US"/>
        </w:rPr>
      </w:pPr>
      <w:r w:rsidRPr="004407FA">
        <w:rPr>
          <w:rFonts w:ascii="Arial" w:eastAsia="Calibri" w:hAnsi="Arial" w:cs="Arial"/>
          <w:sz w:val="22"/>
          <w:szCs w:val="22"/>
          <w:lang w:eastAsia="en-US"/>
        </w:rPr>
        <w:t>Os prazos para a execução das ações e para o cumprimento das metas.</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lastRenderedPageBreak/>
        <w:t xml:space="preserve">7.3. A nota final de cada proposta será a soma das notas dos critérios de julgamento, dividida pela quantidade de critérios elencados acima, considerando como norte o mérito intrínseco e adequação a este edital, a capacidade técnica operacional da candidata, a adequação entre os meios sugeridos, seus custos, cronogramas e resultados esperados. </w:t>
      </w:r>
    </w:p>
    <w:p w:rsidR="004407FA" w:rsidRPr="004407FA" w:rsidRDefault="004407FA" w:rsidP="004407FA">
      <w:pPr>
        <w:jc w:val="both"/>
        <w:rPr>
          <w:rFonts w:ascii="Arial" w:eastAsia="Calibri" w:hAnsi="Arial" w:cs="Arial"/>
          <w:b/>
          <w:sz w:val="22"/>
          <w:szCs w:val="22"/>
          <w:u w:val="single"/>
          <w:lang w:eastAsia="en-US"/>
        </w:rPr>
      </w:pPr>
    </w:p>
    <w:p w:rsidR="004407FA" w:rsidRPr="004407FA" w:rsidRDefault="004407FA" w:rsidP="004407FA">
      <w:pPr>
        <w:jc w:val="center"/>
        <w:rPr>
          <w:rFonts w:ascii="Arial" w:eastAsia="Calibri" w:hAnsi="Arial" w:cs="Arial"/>
          <w:b/>
          <w:sz w:val="22"/>
          <w:szCs w:val="22"/>
          <w:lang w:eastAsia="en-US"/>
        </w:rPr>
      </w:pPr>
      <w:r w:rsidRPr="004407FA">
        <w:rPr>
          <w:rFonts w:ascii="Arial" w:eastAsia="Calibri" w:hAnsi="Arial" w:cs="Arial"/>
          <w:b/>
          <w:sz w:val="22"/>
          <w:szCs w:val="22"/>
          <w:lang w:eastAsia="en-US"/>
        </w:rPr>
        <w:t>8 – DA COMISSÃO DE SELEÇÃO</w:t>
      </w:r>
    </w:p>
    <w:p w:rsidR="004407FA" w:rsidRPr="004407FA" w:rsidRDefault="004407FA" w:rsidP="004407FA">
      <w:pPr>
        <w:jc w:val="both"/>
        <w:rPr>
          <w:rFonts w:ascii="Arial" w:eastAsia="Calibri" w:hAnsi="Arial" w:cs="Arial"/>
          <w:b/>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sz w:val="22"/>
          <w:szCs w:val="22"/>
          <w:lang w:eastAsia="en-US"/>
        </w:rPr>
        <w:t>8.1.</w:t>
      </w:r>
      <w:r w:rsidRPr="004407FA">
        <w:rPr>
          <w:rFonts w:ascii="Arial" w:eastAsia="Calibri" w:hAnsi="Arial" w:cs="Arial"/>
          <w:sz w:val="22"/>
          <w:szCs w:val="22"/>
          <w:lang w:eastAsia="en-US"/>
        </w:rPr>
        <w:t xml:space="preserve"> A composição, designação e impedimentos da Comissão de Seleção seguirão todas as determinações </w:t>
      </w:r>
      <w:r w:rsidR="003F0631">
        <w:rPr>
          <w:rFonts w:ascii="Arial" w:eastAsia="Calibri" w:hAnsi="Arial" w:cs="Arial"/>
          <w:sz w:val="22"/>
          <w:szCs w:val="22"/>
          <w:lang w:eastAsia="en-US"/>
        </w:rPr>
        <w:t>contidas no Decreto n.º 036</w:t>
      </w:r>
      <w:r w:rsidR="00176BEA">
        <w:rPr>
          <w:rFonts w:ascii="Arial" w:eastAsia="Calibri" w:hAnsi="Arial" w:cs="Arial"/>
          <w:sz w:val="22"/>
          <w:szCs w:val="22"/>
          <w:lang w:eastAsia="en-US"/>
        </w:rPr>
        <w:t>/2017</w:t>
      </w:r>
      <w:r w:rsidRPr="004407FA">
        <w:rPr>
          <w:rFonts w:ascii="Arial" w:eastAsia="Calibri" w:hAnsi="Arial" w:cs="Arial"/>
          <w:sz w:val="22"/>
          <w:szCs w:val="22"/>
          <w:lang w:eastAsia="en-US"/>
        </w:rPr>
        <w:t>.</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sz w:val="22"/>
          <w:szCs w:val="22"/>
          <w:lang w:eastAsia="en-US"/>
        </w:rPr>
        <w:t>8.2.</w:t>
      </w:r>
      <w:r w:rsidRPr="004407FA">
        <w:rPr>
          <w:rFonts w:ascii="Arial" w:eastAsia="Calibri" w:hAnsi="Arial" w:cs="Arial"/>
          <w:sz w:val="22"/>
          <w:szCs w:val="22"/>
          <w:lang w:eastAsia="en-US"/>
        </w:rPr>
        <w:t xml:space="preserve"> É de competência da Comissão de Seleção receber todas as propostas, processá-las, analisá-las e julgá-las, conforme estabelecido neste Edital de Chamamento Público, assim como receber o recurso de que tr</w:t>
      </w:r>
      <w:r w:rsidR="005242E0">
        <w:rPr>
          <w:rFonts w:ascii="Arial" w:eastAsia="Calibri" w:hAnsi="Arial" w:cs="Arial"/>
          <w:sz w:val="22"/>
          <w:szCs w:val="22"/>
          <w:lang w:eastAsia="en-US"/>
        </w:rPr>
        <w:t>ata o artigo 28 do Decreto n.º 036</w:t>
      </w:r>
      <w:r w:rsidRPr="004407FA">
        <w:rPr>
          <w:rFonts w:ascii="Arial" w:eastAsia="Calibri" w:hAnsi="Arial" w:cs="Arial"/>
          <w:sz w:val="22"/>
          <w:szCs w:val="22"/>
          <w:lang w:eastAsia="en-US"/>
        </w:rPr>
        <w:t>/201</w:t>
      </w:r>
      <w:r w:rsidR="005242E0">
        <w:rPr>
          <w:rFonts w:ascii="Arial" w:eastAsia="Calibri" w:hAnsi="Arial" w:cs="Arial"/>
          <w:sz w:val="22"/>
          <w:szCs w:val="22"/>
          <w:lang w:eastAsia="en-US"/>
        </w:rPr>
        <w:t>7</w:t>
      </w:r>
      <w:r w:rsidRPr="004407FA">
        <w:rPr>
          <w:rFonts w:ascii="Arial" w:eastAsia="Calibri" w:hAnsi="Arial" w:cs="Arial"/>
          <w:sz w:val="22"/>
          <w:szCs w:val="22"/>
          <w:lang w:eastAsia="en-US"/>
        </w:rPr>
        <w:t>, julgando-o procedente ou não.</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sz w:val="22"/>
          <w:szCs w:val="22"/>
          <w:lang w:eastAsia="en-US"/>
        </w:rPr>
        <w:t>8.3.</w:t>
      </w:r>
      <w:r w:rsidRPr="004407FA">
        <w:rPr>
          <w:rFonts w:ascii="Arial" w:eastAsia="Calibri" w:hAnsi="Arial" w:cs="Arial"/>
          <w:sz w:val="22"/>
          <w:szCs w:val="22"/>
          <w:lang w:eastAsia="en-US"/>
        </w:rPr>
        <w:t xml:space="preserve"> A Comissão de Seleção, após sua nomeação e desde a abertura do prazo para recebimento das propostas, ficará instalada na Prefeitura Municipal de Bueno Brandão, situada à Rua Afonso Pena, n.º 225, Centro, Bueno Brandão/MG. </w:t>
      </w:r>
    </w:p>
    <w:p w:rsidR="004407FA" w:rsidRPr="004407FA" w:rsidRDefault="004407FA" w:rsidP="004407FA">
      <w:pPr>
        <w:jc w:val="both"/>
        <w:rPr>
          <w:rFonts w:ascii="Arial" w:eastAsia="Calibri" w:hAnsi="Arial" w:cs="Arial"/>
          <w:b/>
          <w:color w:val="FF0000"/>
          <w:sz w:val="22"/>
          <w:szCs w:val="22"/>
          <w:lang w:eastAsia="en-US"/>
        </w:rPr>
      </w:pP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9 - INFORMAÇÕES E DADOS SOBRE A AÇÃO EM QUE SE INSERE A PARCERIA</w:t>
      </w:r>
    </w:p>
    <w:p w:rsidR="004407FA" w:rsidRPr="004407FA" w:rsidRDefault="004407FA" w:rsidP="004407FA">
      <w:pPr>
        <w:spacing w:after="200" w:line="276" w:lineRule="auto"/>
        <w:jc w:val="both"/>
        <w:rPr>
          <w:rFonts w:ascii="Arial" w:eastAsia="Calibri" w:hAnsi="Arial" w:cs="Arial"/>
          <w:color w:val="548DD4"/>
          <w:sz w:val="22"/>
          <w:szCs w:val="22"/>
          <w:lang w:eastAsia="en-US"/>
        </w:rPr>
      </w:pPr>
      <w:r w:rsidRPr="004407FA">
        <w:rPr>
          <w:rFonts w:ascii="Arial" w:eastAsia="Calibri" w:hAnsi="Arial" w:cs="Arial"/>
          <w:b/>
          <w:sz w:val="22"/>
          <w:szCs w:val="22"/>
          <w:lang w:eastAsia="en-US"/>
        </w:rPr>
        <w:t>9.1.</w:t>
      </w:r>
      <w:r w:rsidRPr="004407FA">
        <w:rPr>
          <w:rFonts w:ascii="Arial" w:eastAsia="Calibri" w:hAnsi="Arial" w:cs="Arial"/>
          <w:sz w:val="22"/>
          <w:szCs w:val="22"/>
          <w:lang w:eastAsia="en-US"/>
        </w:rPr>
        <w:t xml:space="preserve"> Visando orientar as organizações da sociedade civil na elaboração de suas </w:t>
      </w:r>
      <w:r w:rsidRPr="004407FA">
        <w:rPr>
          <w:rFonts w:ascii="Arial" w:eastAsia="Calibri" w:hAnsi="Arial" w:cs="Arial"/>
          <w:sz w:val="22"/>
          <w:szCs w:val="22"/>
          <w:u w:val="single"/>
          <w:lang w:eastAsia="en-US"/>
        </w:rPr>
        <w:t>propostas</w:t>
      </w:r>
      <w:r w:rsidRPr="004407FA">
        <w:rPr>
          <w:rFonts w:ascii="Arial" w:eastAsia="Calibri" w:hAnsi="Arial" w:cs="Arial"/>
          <w:sz w:val="22"/>
          <w:szCs w:val="22"/>
          <w:lang w:eastAsia="en-US"/>
        </w:rPr>
        <w:t xml:space="preserve">, </w:t>
      </w:r>
      <w:r w:rsidRPr="004407FA">
        <w:rPr>
          <w:rFonts w:ascii="Arial" w:eastAsia="Calibri" w:hAnsi="Arial" w:cs="Arial"/>
          <w:sz w:val="22"/>
          <w:szCs w:val="22"/>
          <w:u w:val="single"/>
          <w:lang w:eastAsia="en-US"/>
        </w:rPr>
        <w:t>metas</w:t>
      </w:r>
      <w:r w:rsidRPr="004407FA">
        <w:rPr>
          <w:rFonts w:ascii="Arial" w:eastAsia="Calibri" w:hAnsi="Arial" w:cs="Arial"/>
          <w:sz w:val="22"/>
          <w:szCs w:val="22"/>
          <w:lang w:eastAsia="en-US"/>
        </w:rPr>
        <w:t xml:space="preserve"> e </w:t>
      </w:r>
      <w:r w:rsidRPr="004407FA">
        <w:rPr>
          <w:rFonts w:ascii="Arial" w:eastAsia="Calibri" w:hAnsi="Arial" w:cs="Arial"/>
          <w:sz w:val="22"/>
          <w:szCs w:val="22"/>
          <w:u w:val="single"/>
          <w:lang w:eastAsia="en-US"/>
        </w:rPr>
        <w:t>indicadores</w:t>
      </w:r>
      <w:r w:rsidRPr="004407FA">
        <w:rPr>
          <w:rFonts w:ascii="Arial" w:eastAsia="Calibri" w:hAnsi="Arial" w:cs="Arial"/>
          <w:sz w:val="22"/>
          <w:szCs w:val="22"/>
          <w:lang w:eastAsia="en-US"/>
        </w:rPr>
        <w:t xml:space="preserve">, a Prefeitura Municipal presta as seguintes informações e dados sobre a ação da parceria: </w:t>
      </w:r>
    </w:p>
    <w:p w:rsidR="004407FA" w:rsidRPr="004407FA" w:rsidRDefault="004407FA" w:rsidP="004407FA">
      <w:pPr>
        <w:spacing w:after="200" w:line="276" w:lineRule="auto"/>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9.1.1.</w:t>
      </w:r>
      <w:r w:rsidRPr="004407FA">
        <w:rPr>
          <w:rFonts w:ascii="Arial" w:eastAsia="Calibri" w:hAnsi="Arial" w:cs="Arial"/>
          <w:color w:val="000000"/>
          <w:sz w:val="22"/>
          <w:szCs w:val="22"/>
          <w:lang w:eastAsia="en-US"/>
        </w:rPr>
        <w:t xml:space="preserve"> a parceria tem por finalidade, nos termos do art. 215 da Constituição Federal, garantir o pleno exercício dos direitos culturais e acesso às fontes da cultura nacional, apoiando e incentivando a valorização e a difusão das manifestações culturais;</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9.1.2.</w:t>
      </w:r>
      <w:r w:rsidRPr="004407FA">
        <w:rPr>
          <w:rFonts w:ascii="Arial" w:eastAsia="Calibri" w:hAnsi="Arial" w:cs="Arial"/>
          <w:color w:val="000000"/>
          <w:sz w:val="22"/>
          <w:szCs w:val="22"/>
          <w:lang w:eastAsia="en-US"/>
        </w:rPr>
        <w:t xml:space="preserve">    A presente ação se norteará pelos seguintes princípios:</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9.1.2.1.</w:t>
      </w:r>
      <w:r w:rsidRPr="004407FA">
        <w:rPr>
          <w:rFonts w:ascii="Arial" w:eastAsia="Calibri" w:hAnsi="Arial" w:cs="Arial"/>
          <w:color w:val="000000"/>
          <w:sz w:val="22"/>
          <w:szCs w:val="22"/>
          <w:lang w:eastAsia="en-US"/>
        </w:rPr>
        <w:t xml:space="preserve"> garantia a todos do pleno exercício dos direitos culturais;</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9.1.2.2.</w:t>
      </w:r>
      <w:r w:rsidRPr="004407FA">
        <w:rPr>
          <w:rFonts w:ascii="Arial" w:eastAsia="Calibri" w:hAnsi="Arial" w:cs="Arial"/>
          <w:color w:val="000000"/>
          <w:sz w:val="22"/>
          <w:szCs w:val="22"/>
          <w:lang w:eastAsia="en-US"/>
        </w:rPr>
        <w:t xml:space="preserve"> garantia do acesso às fontes da cultura nacional e regional;</w:t>
      </w:r>
    </w:p>
    <w:p w:rsidR="004407FA" w:rsidRPr="004407FA" w:rsidRDefault="004407FA" w:rsidP="004407FA">
      <w:pPr>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9.1.2.3.</w:t>
      </w:r>
      <w:r w:rsidRPr="004407FA">
        <w:rPr>
          <w:rFonts w:ascii="Arial" w:eastAsia="Calibri" w:hAnsi="Arial" w:cs="Arial"/>
          <w:color w:val="000000"/>
          <w:sz w:val="22"/>
          <w:szCs w:val="22"/>
          <w:lang w:eastAsia="en-US"/>
        </w:rPr>
        <w:t xml:space="preserve"> apoio e incentivo à valorização e difusão das manifestações culturais.</w:t>
      </w:r>
    </w:p>
    <w:p w:rsidR="004407FA" w:rsidRPr="004407FA" w:rsidRDefault="004407FA" w:rsidP="004407FA">
      <w:pPr>
        <w:ind w:left="708"/>
        <w:jc w:val="both"/>
        <w:rPr>
          <w:rFonts w:ascii="Arial" w:eastAsia="Calibri" w:hAnsi="Arial" w:cs="Arial"/>
          <w:color w:val="000000"/>
          <w:sz w:val="22"/>
          <w:szCs w:val="22"/>
          <w:lang w:eastAsia="en-US"/>
        </w:rPr>
      </w:pPr>
    </w:p>
    <w:p w:rsidR="004407FA" w:rsidRPr="004407FA" w:rsidRDefault="004407FA" w:rsidP="004407FA">
      <w:pPr>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9.1.3.</w:t>
      </w:r>
      <w:r w:rsidRPr="004407FA">
        <w:rPr>
          <w:rFonts w:ascii="Arial" w:eastAsia="Calibri" w:hAnsi="Arial" w:cs="Arial"/>
          <w:color w:val="000000"/>
          <w:sz w:val="22"/>
          <w:szCs w:val="22"/>
          <w:lang w:eastAsia="en-US"/>
        </w:rPr>
        <w:t xml:space="preserve"> A presente ação atenderá às seguintes diretrizes:</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9.1.3.1.</w:t>
      </w:r>
      <w:r w:rsidRPr="004407FA">
        <w:rPr>
          <w:rFonts w:ascii="Arial" w:eastAsia="Calibri" w:hAnsi="Arial" w:cs="Arial"/>
          <w:color w:val="000000"/>
          <w:sz w:val="22"/>
          <w:szCs w:val="22"/>
          <w:lang w:eastAsia="en-US"/>
        </w:rPr>
        <w:t xml:space="preserve"> valorização das atividades culturais, como força dinâmica da vida social e fator de bem-estar individual e coletivo;</w:t>
      </w:r>
    </w:p>
    <w:p w:rsidR="004407FA" w:rsidRPr="004407FA" w:rsidRDefault="004407FA" w:rsidP="004407FA">
      <w:pPr>
        <w:autoSpaceDE w:val="0"/>
        <w:autoSpaceDN w:val="0"/>
        <w:adjustRightInd w:val="0"/>
        <w:jc w:val="both"/>
        <w:rPr>
          <w:rFonts w:ascii="Arial" w:eastAsia="Calibri" w:hAnsi="Arial" w:cs="Arial"/>
          <w:color w:val="000000"/>
          <w:sz w:val="22"/>
          <w:szCs w:val="22"/>
          <w:lang w:eastAsia="en-US"/>
        </w:rPr>
      </w:pPr>
      <w:r w:rsidRPr="004407FA">
        <w:rPr>
          <w:rFonts w:ascii="Arial" w:eastAsia="Calibri" w:hAnsi="Arial" w:cs="Arial"/>
          <w:b/>
          <w:color w:val="000000"/>
          <w:sz w:val="22"/>
          <w:szCs w:val="22"/>
          <w:lang w:eastAsia="en-US"/>
        </w:rPr>
        <w:t>9.1.3.2.</w:t>
      </w:r>
      <w:r w:rsidRPr="004407FA">
        <w:rPr>
          <w:rFonts w:ascii="Arial" w:eastAsia="Calibri" w:hAnsi="Arial" w:cs="Arial"/>
          <w:color w:val="000000"/>
          <w:sz w:val="22"/>
          <w:szCs w:val="22"/>
          <w:lang w:eastAsia="en-US"/>
        </w:rPr>
        <w:t xml:space="preserve"> proteção as expressões culturais.</w:t>
      </w:r>
    </w:p>
    <w:p w:rsidR="004407FA" w:rsidRPr="004407FA" w:rsidRDefault="004407FA" w:rsidP="004407FA">
      <w:pPr>
        <w:spacing w:after="200" w:line="276" w:lineRule="auto"/>
        <w:jc w:val="center"/>
        <w:rPr>
          <w:rFonts w:ascii="Arial" w:eastAsia="Calibri" w:hAnsi="Arial" w:cs="Arial"/>
          <w:b/>
          <w:sz w:val="22"/>
          <w:szCs w:val="22"/>
          <w:lang w:eastAsia="en-US"/>
        </w:rPr>
      </w:pP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10 – COMPATIBILIDADE DO VALOR DO TETO COM O OBJETO DA PARCERIA</w:t>
      </w:r>
    </w:p>
    <w:p w:rsidR="004407FA" w:rsidRPr="004407FA" w:rsidRDefault="00280298" w:rsidP="004407FA">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O valor do teto foi baseado no valor previsto para as</w:t>
      </w:r>
      <w:r w:rsidR="004407FA" w:rsidRPr="004407FA">
        <w:rPr>
          <w:rFonts w:ascii="Arial" w:eastAsia="Calibri" w:hAnsi="Arial" w:cs="Arial"/>
          <w:sz w:val="22"/>
          <w:szCs w:val="22"/>
          <w:lang w:eastAsia="en-US"/>
        </w:rPr>
        <w:t xml:space="preserve"> transferências voluntárias por meio de </w:t>
      </w:r>
      <w:r>
        <w:rPr>
          <w:rFonts w:ascii="Arial" w:eastAsia="Calibri" w:hAnsi="Arial" w:cs="Arial"/>
          <w:sz w:val="22"/>
          <w:szCs w:val="22"/>
          <w:lang w:eastAsia="en-US"/>
        </w:rPr>
        <w:t>parcerias n</w:t>
      </w:r>
      <w:r w:rsidR="004407FA" w:rsidRPr="004407FA">
        <w:rPr>
          <w:rFonts w:ascii="Arial" w:eastAsia="Calibri" w:hAnsi="Arial" w:cs="Arial"/>
          <w:sz w:val="22"/>
          <w:szCs w:val="22"/>
          <w:lang w:eastAsia="en-US"/>
        </w:rPr>
        <w:t>os 3 (três) últimos anos, para apoio na realização de parte das festividades carnavalescas do Município.</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11 - DA SELEÇÃO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lastRenderedPageBreak/>
        <w:t>11.1.</w:t>
      </w:r>
      <w:r w:rsidRPr="004407FA">
        <w:rPr>
          <w:rFonts w:ascii="Arial" w:eastAsia="Calibri" w:hAnsi="Arial" w:cs="Arial"/>
          <w:sz w:val="22"/>
          <w:szCs w:val="22"/>
          <w:lang w:eastAsia="en-US"/>
        </w:rPr>
        <w:t xml:space="preserve"> A avaliação das propostas obedecerá o que determina a Lei Federal nº 13.019/2014, o Decreto Municipal nº </w:t>
      </w:r>
      <w:r w:rsidR="00280298">
        <w:rPr>
          <w:rFonts w:ascii="Arial" w:eastAsia="Calibri" w:hAnsi="Arial" w:cs="Arial"/>
          <w:sz w:val="22"/>
          <w:szCs w:val="22"/>
          <w:lang w:eastAsia="en-US"/>
        </w:rPr>
        <w:t>036/2017</w:t>
      </w:r>
      <w:r w:rsidRPr="004407FA">
        <w:rPr>
          <w:rFonts w:ascii="Arial" w:eastAsia="Calibri" w:hAnsi="Arial" w:cs="Arial"/>
          <w:sz w:val="22"/>
          <w:szCs w:val="22"/>
          <w:lang w:eastAsia="en-US"/>
        </w:rPr>
        <w:t>, bem como os critérios de julgamento estabelecidos neste Edital.</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 xml:space="preserve">11.2. </w:t>
      </w:r>
      <w:r w:rsidRPr="004407FA">
        <w:rPr>
          <w:rFonts w:ascii="Arial" w:eastAsia="Calibri" w:hAnsi="Arial" w:cs="Arial"/>
          <w:sz w:val="22"/>
          <w:szCs w:val="22"/>
          <w:lang w:eastAsia="en-US"/>
        </w:rPr>
        <w:t>Após avaliação e divulgação dos resultados preliminares, a proposta será homologada, se não houver recurso.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11.3.</w:t>
      </w:r>
      <w:r w:rsidRPr="004407FA">
        <w:rPr>
          <w:rFonts w:ascii="Arial" w:eastAsia="Calibri" w:hAnsi="Arial" w:cs="Arial"/>
          <w:sz w:val="22"/>
          <w:szCs w:val="22"/>
          <w:lang w:eastAsia="en-US"/>
        </w:rPr>
        <w:t xml:space="preserve"> A homologação não gera direito para a organização da sociedade civil à celebração da parceria.</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12 – DOS RECURSOS</w:t>
      </w:r>
    </w:p>
    <w:p w:rsidR="00F6076A" w:rsidRPr="00F6076A" w:rsidRDefault="004407FA" w:rsidP="00F6076A">
      <w:pPr>
        <w:spacing w:after="200" w:line="276" w:lineRule="auto"/>
        <w:jc w:val="both"/>
        <w:rPr>
          <w:rFonts w:ascii="Arial" w:eastAsia="Calibri" w:hAnsi="Arial" w:cs="Arial"/>
          <w:b/>
          <w:sz w:val="22"/>
          <w:szCs w:val="22"/>
          <w:lang w:eastAsia="en-US"/>
        </w:rPr>
      </w:pPr>
      <w:r w:rsidRPr="004407FA">
        <w:rPr>
          <w:rFonts w:ascii="Arial" w:eastAsia="Calibri" w:hAnsi="Arial" w:cs="Arial"/>
          <w:b/>
          <w:sz w:val="22"/>
          <w:szCs w:val="22"/>
          <w:lang w:eastAsia="en-US"/>
        </w:rPr>
        <w:t>12.1.</w:t>
      </w:r>
      <w:r w:rsidR="00F6076A">
        <w:rPr>
          <w:rFonts w:ascii="Arial" w:eastAsia="Calibri" w:hAnsi="Arial" w:cs="Arial"/>
          <w:b/>
          <w:sz w:val="22"/>
          <w:szCs w:val="22"/>
          <w:lang w:eastAsia="en-US"/>
        </w:rPr>
        <w:t xml:space="preserve"> </w:t>
      </w:r>
      <w:r w:rsidR="00F6076A" w:rsidRPr="00F6076A">
        <w:rPr>
          <w:rFonts w:ascii="Arial" w:eastAsia="Calibri" w:hAnsi="Arial" w:cs="Arial"/>
          <w:sz w:val="22"/>
          <w:szCs w:val="22"/>
          <w:lang w:eastAsia="en-US"/>
        </w:rPr>
        <w:t xml:space="preserve">Qualquer cidadão é parte legítima para impugnar </w:t>
      </w:r>
      <w:r w:rsidR="004D34C6">
        <w:rPr>
          <w:rFonts w:ascii="Arial" w:eastAsia="Calibri" w:hAnsi="Arial" w:cs="Arial"/>
          <w:sz w:val="22"/>
          <w:szCs w:val="22"/>
          <w:lang w:eastAsia="en-US"/>
        </w:rPr>
        <w:t xml:space="preserve">o presente </w:t>
      </w:r>
      <w:r w:rsidR="00F6076A" w:rsidRPr="00F6076A">
        <w:rPr>
          <w:rFonts w:ascii="Arial" w:eastAsia="Calibri" w:hAnsi="Arial" w:cs="Arial"/>
          <w:sz w:val="22"/>
          <w:szCs w:val="22"/>
          <w:lang w:eastAsia="en-US"/>
        </w:rPr>
        <w:t xml:space="preserve">edital de </w:t>
      </w:r>
      <w:r w:rsidR="004D34C6">
        <w:rPr>
          <w:rFonts w:ascii="Arial" w:eastAsia="Calibri" w:hAnsi="Arial" w:cs="Arial"/>
          <w:sz w:val="22"/>
          <w:szCs w:val="22"/>
          <w:lang w:eastAsia="en-US"/>
        </w:rPr>
        <w:t xml:space="preserve">chamamento público </w:t>
      </w:r>
      <w:r w:rsidR="00F6076A" w:rsidRPr="00F6076A">
        <w:rPr>
          <w:rFonts w:ascii="Arial" w:eastAsia="Calibri" w:hAnsi="Arial" w:cs="Arial"/>
          <w:sz w:val="22"/>
          <w:szCs w:val="22"/>
          <w:lang w:eastAsia="en-US"/>
        </w:rPr>
        <w:t>por irregularidade</w:t>
      </w:r>
      <w:r w:rsidR="00F6076A">
        <w:rPr>
          <w:rFonts w:ascii="Arial" w:eastAsia="Calibri" w:hAnsi="Arial" w:cs="Arial"/>
          <w:sz w:val="22"/>
          <w:szCs w:val="22"/>
          <w:lang w:eastAsia="en-US"/>
        </w:rPr>
        <w:t>s</w:t>
      </w:r>
      <w:r w:rsidR="00F6076A" w:rsidRPr="00F6076A">
        <w:rPr>
          <w:rFonts w:ascii="Arial" w:eastAsia="Calibri" w:hAnsi="Arial" w:cs="Arial"/>
          <w:sz w:val="22"/>
          <w:szCs w:val="22"/>
          <w:lang w:eastAsia="en-US"/>
        </w:rPr>
        <w:t>, devendo protocolar o pedido até 5 (cinco) dias úteis antes d</w:t>
      </w:r>
      <w:r w:rsidR="005760CF">
        <w:rPr>
          <w:rFonts w:ascii="Arial" w:eastAsia="Calibri" w:hAnsi="Arial" w:cs="Arial"/>
          <w:sz w:val="22"/>
          <w:szCs w:val="22"/>
          <w:lang w:eastAsia="en-US"/>
        </w:rPr>
        <w:t>a data fixada para o</w:t>
      </w:r>
      <w:r w:rsidR="007B4676">
        <w:rPr>
          <w:rFonts w:ascii="Arial" w:eastAsia="Calibri" w:hAnsi="Arial" w:cs="Arial"/>
          <w:sz w:val="22"/>
          <w:szCs w:val="22"/>
          <w:lang w:eastAsia="en-US"/>
        </w:rPr>
        <w:t xml:space="preserve"> julgamento das propostas</w:t>
      </w:r>
      <w:r w:rsidR="00F6076A" w:rsidRPr="00F6076A">
        <w:rPr>
          <w:rFonts w:ascii="Arial" w:eastAsia="Calibri" w:hAnsi="Arial" w:cs="Arial"/>
          <w:sz w:val="22"/>
          <w:szCs w:val="22"/>
          <w:lang w:eastAsia="en-US"/>
        </w:rPr>
        <w:t>.</w:t>
      </w:r>
    </w:p>
    <w:p w:rsidR="00F6076A" w:rsidRDefault="005760CF" w:rsidP="00F6076A">
      <w:pPr>
        <w:spacing w:after="200" w:line="276" w:lineRule="auto"/>
        <w:jc w:val="both"/>
        <w:rPr>
          <w:rFonts w:ascii="Arial" w:eastAsia="Calibri" w:hAnsi="Arial" w:cs="Arial"/>
          <w:sz w:val="22"/>
          <w:szCs w:val="22"/>
          <w:lang w:eastAsia="en-US"/>
        </w:rPr>
      </w:pPr>
      <w:r>
        <w:rPr>
          <w:rFonts w:ascii="Arial" w:eastAsia="Calibri" w:hAnsi="Arial" w:cs="Arial"/>
          <w:b/>
          <w:sz w:val="22"/>
          <w:szCs w:val="22"/>
          <w:lang w:eastAsia="en-US"/>
        </w:rPr>
        <w:t>12.2.</w:t>
      </w:r>
      <w:r w:rsidR="00F6076A" w:rsidRPr="00F6076A">
        <w:rPr>
          <w:rFonts w:ascii="Arial" w:eastAsia="Calibri" w:hAnsi="Arial" w:cs="Arial"/>
          <w:b/>
          <w:sz w:val="22"/>
          <w:szCs w:val="22"/>
          <w:lang w:eastAsia="en-US"/>
        </w:rPr>
        <w:t xml:space="preserve"> </w:t>
      </w:r>
      <w:r w:rsidR="00F6076A" w:rsidRPr="007B4676">
        <w:rPr>
          <w:rFonts w:ascii="Arial" w:eastAsia="Calibri" w:hAnsi="Arial" w:cs="Arial"/>
          <w:sz w:val="22"/>
          <w:szCs w:val="22"/>
          <w:lang w:eastAsia="en-US"/>
        </w:rPr>
        <w:t xml:space="preserve">Decairá do direito de impugnar os termos do edital de </w:t>
      </w:r>
      <w:r w:rsidR="007B4676">
        <w:rPr>
          <w:rFonts w:ascii="Arial" w:eastAsia="Calibri" w:hAnsi="Arial" w:cs="Arial"/>
          <w:sz w:val="22"/>
          <w:szCs w:val="22"/>
          <w:lang w:eastAsia="en-US"/>
        </w:rPr>
        <w:t>chamamento</w:t>
      </w:r>
      <w:r w:rsidR="00F6076A" w:rsidRPr="007B4676">
        <w:rPr>
          <w:rFonts w:ascii="Arial" w:eastAsia="Calibri" w:hAnsi="Arial" w:cs="Arial"/>
          <w:sz w:val="22"/>
          <w:szCs w:val="22"/>
          <w:lang w:eastAsia="en-US"/>
        </w:rPr>
        <w:t xml:space="preserve"> perante a administração </w:t>
      </w:r>
      <w:r w:rsidR="007B4676">
        <w:rPr>
          <w:rFonts w:ascii="Arial" w:eastAsia="Calibri" w:hAnsi="Arial" w:cs="Arial"/>
          <w:sz w:val="22"/>
          <w:szCs w:val="22"/>
          <w:lang w:eastAsia="en-US"/>
        </w:rPr>
        <w:t xml:space="preserve">a organização da sociedade civil </w:t>
      </w:r>
      <w:r w:rsidR="006F7AB1">
        <w:rPr>
          <w:rFonts w:ascii="Arial" w:eastAsia="Calibri" w:hAnsi="Arial" w:cs="Arial"/>
          <w:sz w:val="22"/>
          <w:szCs w:val="22"/>
          <w:lang w:eastAsia="en-US"/>
        </w:rPr>
        <w:t>concorrente</w:t>
      </w:r>
      <w:r w:rsidR="007B4676">
        <w:rPr>
          <w:rFonts w:ascii="Arial" w:eastAsia="Calibri" w:hAnsi="Arial" w:cs="Arial"/>
          <w:sz w:val="22"/>
          <w:szCs w:val="22"/>
          <w:lang w:eastAsia="en-US"/>
        </w:rPr>
        <w:t xml:space="preserve"> </w:t>
      </w:r>
      <w:r w:rsidR="00F6076A" w:rsidRPr="007B4676">
        <w:rPr>
          <w:rFonts w:ascii="Arial" w:eastAsia="Calibri" w:hAnsi="Arial" w:cs="Arial"/>
          <w:sz w:val="22"/>
          <w:szCs w:val="22"/>
          <w:lang w:eastAsia="en-US"/>
        </w:rPr>
        <w:t xml:space="preserve">que não o fizer até o </w:t>
      </w:r>
      <w:r w:rsidR="007B4676">
        <w:rPr>
          <w:rFonts w:ascii="Arial" w:eastAsia="Calibri" w:hAnsi="Arial" w:cs="Arial"/>
          <w:sz w:val="22"/>
          <w:szCs w:val="22"/>
          <w:lang w:eastAsia="en-US"/>
        </w:rPr>
        <w:t>segundo dia útil que anteceder julgamento das propostas</w:t>
      </w:r>
      <w:r w:rsidR="00F6076A" w:rsidRPr="007B4676">
        <w:rPr>
          <w:rFonts w:ascii="Arial" w:eastAsia="Calibri" w:hAnsi="Arial" w:cs="Arial"/>
          <w:sz w:val="22"/>
          <w:szCs w:val="22"/>
          <w:lang w:eastAsia="en-US"/>
        </w:rPr>
        <w:t>, hipótese em que tal comunicação não terá efeito de recurso.</w:t>
      </w:r>
      <w:r w:rsidR="007B4676">
        <w:rPr>
          <w:rFonts w:ascii="Arial" w:eastAsia="Calibri" w:hAnsi="Arial" w:cs="Arial"/>
          <w:b/>
          <w:sz w:val="22"/>
          <w:szCs w:val="22"/>
          <w:lang w:eastAsia="en-US"/>
        </w:rPr>
        <w:t xml:space="preserve">                </w:t>
      </w:r>
    </w:p>
    <w:p w:rsidR="004407FA" w:rsidRPr="004407FA" w:rsidRDefault="00F6076A" w:rsidP="004407FA">
      <w:pPr>
        <w:spacing w:after="200" w:line="276" w:lineRule="auto"/>
        <w:jc w:val="both"/>
        <w:rPr>
          <w:rFonts w:ascii="Arial" w:eastAsia="Calibri" w:hAnsi="Arial" w:cs="Arial"/>
          <w:sz w:val="22"/>
          <w:szCs w:val="22"/>
          <w:lang w:eastAsia="en-US"/>
        </w:rPr>
      </w:pPr>
      <w:r w:rsidRPr="00F6076A">
        <w:rPr>
          <w:rFonts w:ascii="Arial" w:eastAsia="Calibri" w:hAnsi="Arial" w:cs="Arial"/>
          <w:b/>
          <w:sz w:val="22"/>
          <w:szCs w:val="22"/>
          <w:lang w:eastAsia="en-US"/>
        </w:rPr>
        <w:t>12.</w:t>
      </w:r>
      <w:r w:rsidR="00EC36FA">
        <w:rPr>
          <w:rFonts w:ascii="Arial" w:eastAsia="Calibri" w:hAnsi="Arial" w:cs="Arial"/>
          <w:b/>
          <w:sz w:val="22"/>
          <w:szCs w:val="22"/>
          <w:lang w:eastAsia="en-US"/>
        </w:rPr>
        <w:t>3</w:t>
      </w:r>
      <w:r w:rsidRPr="00F6076A">
        <w:rPr>
          <w:rFonts w:ascii="Arial" w:eastAsia="Calibri" w:hAnsi="Arial" w:cs="Arial"/>
          <w:b/>
          <w:sz w:val="22"/>
          <w:szCs w:val="22"/>
          <w:lang w:eastAsia="en-US"/>
        </w:rPr>
        <w:t>.</w:t>
      </w:r>
      <w:r>
        <w:rPr>
          <w:rFonts w:ascii="Arial" w:eastAsia="Calibri" w:hAnsi="Arial" w:cs="Arial"/>
          <w:sz w:val="22"/>
          <w:szCs w:val="22"/>
          <w:lang w:eastAsia="en-US"/>
        </w:rPr>
        <w:t xml:space="preserve"> </w:t>
      </w:r>
      <w:r w:rsidR="004407FA" w:rsidRPr="004407FA">
        <w:rPr>
          <w:rFonts w:ascii="Arial" w:eastAsia="Calibri" w:hAnsi="Arial" w:cs="Arial"/>
          <w:sz w:val="22"/>
          <w:szCs w:val="22"/>
          <w:lang w:eastAsia="en-US"/>
        </w:rPr>
        <w:t>Após a divulgação do resultado preliminar, as organizações da sociedade civil poderão apresentar recurso ao colegiado que a proferiu no prazo de 5 (cinco) dias contados da publicação da decisão no sítio eletrônico oficial da Prefeitura de Bueno Brandão.</w:t>
      </w:r>
    </w:p>
    <w:p w:rsidR="004407FA" w:rsidRPr="004407FA" w:rsidRDefault="00F6076A" w:rsidP="004407FA">
      <w:pPr>
        <w:spacing w:after="200" w:line="276" w:lineRule="auto"/>
        <w:jc w:val="both"/>
        <w:rPr>
          <w:rFonts w:ascii="Arial" w:eastAsia="Calibri" w:hAnsi="Arial" w:cs="Arial"/>
          <w:sz w:val="22"/>
          <w:szCs w:val="22"/>
          <w:lang w:eastAsia="en-US"/>
        </w:rPr>
      </w:pPr>
      <w:r>
        <w:rPr>
          <w:rFonts w:ascii="Arial" w:eastAsia="Calibri" w:hAnsi="Arial" w:cs="Arial"/>
          <w:b/>
          <w:sz w:val="22"/>
          <w:szCs w:val="22"/>
          <w:lang w:eastAsia="en-US"/>
        </w:rPr>
        <w:t>12.</w:t>
      </w:r>
      <w:r w:rsidR="00914B98">
        <w:rPr>
          <w:rFonts w:ascii="Arial" w:eastAsia="Calibri" w:hAnsi="Arial" w:cs="Arial"/>
          <w:b/>
          <w:sz w:val="22"/>
          <w:szCs w:val="22"/>
          <w:lang w:eastAsia="en-US"/>
        </w:rPr>
        <w:t>4</w:t>
      </w:r>
      <w:r w:rsidR="004407FA" w:rsidRPr="004407FA">
        <w:rPr>
          <w:rFonts w:ascii="Arial" w:eastAsia="Calibri" w:hAnsi="Arial" w:cs="Arial"/>
          <w:b/>
          <w:sz w:val="22"/>
          <w:szCs w:val="22"/>
          <w:lang w:eastAsia="en-US"/>
        </w:rPr>
        <w:t>.</w:t>
      </w:r>
      <w:r w:rsidR="004407FA" w:rsidRPr="004407FA">
        <w:rPr>
          <w:rFonts w:ascii="Arial" w:eastAsia="Calibri" w:hAnsi="Arial" w:cs="Arial"/>
          <w:sz w:val="22"/>
          <w:szCs w:val="22"/>
          <w:lang w:eastAsia="en-US"/>
        </w:rPr>
        <w:t xml:space="preserve"> Sendo negado pelo colegiado</w:t>
      </w:r>
      <w:r w:rsidR="00914B98">
        <w:rPr>
          <w:rFonts w:ascii="Arial" w:eastAsia="Calibri" w:hAnsi="Arial" w:cs="Arial"/>
          <w:sz w:val="22"/>
          <w:szCs w:val="22"/>
          <w:lang w:eastAsia="en-US"/>
        </w:rPr>
        <w:t xml:space="preserve"> o recurso previsto no item 12.3</w:t>
      </w:r>
      <w:r w:rsidR="004407FA" w:rsidRPr="004407FA">
        <w:rPr>
          <w:rFonts w:ascii="Arial" w:eastAsia="Calibri" w:hAnsi="Arial" w:cs="Arial"/>
          <w:sz w:val="22"/>
          <w:szCs w:val="22"/>
          <w:lang w:eastAsia="en-US"/>
        </w:rPr>
        <w:t>, a organização da sociedade civil recorrente poderá apresentar recurso ao Prefeito Municipal no prazo de 5 (cinco) dias contados da publicação da decisão no sítio eletrônico oficial da Prefeitura de Bueno Brandão.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 xml:space="preserve">12.3. </w:t>
      </w:r>
      <w:r w:rsidRPr="004407FA">
        <w:rPr>
          <w:rFonts w:ascii="Arial" w:eastAsia="Calibri" w:hAnsi="Arial" w:cs="Arial"/>
          <w:sz w:val="22"/>
          <w:szCs w:val="22"/>
          <w:lang w:eastAsia="en-US"/>
        </w:rPr>
        <w:t xml:space="preserve">Na hipótese de não apresentação </w:t>
      </w:r>
      <w:r w:rsidR="007C7CBF">
        <w:rPr>
          <w:rFonts w:ascii="Arial" w:eastAsia="Calibri" w:hAnsi="Arial" w:cs="Arial"/>
          <w:sz w:val="22"/>
          <w:szCs w:val="22"/>
          <w:lang w:eastAsia="en-US"/>
        </w:rPr>
        <w:t>do recurso previsto no item 12.4</w:t>
      </w:r>
      <w:r w:rsidRPr="004407FA">
        <w:rPr>
          <w:rFonts w:ascii="Arial" w:eastAsia="Calibri" w:hAnsi="Arial" w:cs="Arial"/>
          <w:sz w:val="22"/>
          <w:szCs w:val="22"/>
          <w:lang w:eastAsia="en-US"/>
        </w:rPr>
        <w:t>, o recurso apresentado ao colegiado será encaminhado ao Prefeito para decisão final.</w:t>
      </w:r>
    </w:p>
    <w:p w:rsidR="004407FA" w:rsidRPr="004407FA" w:rsidRDefault="004407FA" w:rsidP="004407FA">
      <w:pPr>
        <w:spacing w:after="200" w:line="276" w:lineRule="auto"/>
        <w:jc w:val="center"/>
        <w:rPr>
          <w:rFonts w:ascii="Arial" w:eastAsia="Calibri" w:hAnsi="Arial" w:cs="Arial"/>
          <w:b/>
          <w:sz w:val="22"/>
          <w:szCs w:val="22"/>
          <w:lang w:eastAsia="en-US"/>
        </w:rPr>
      </w:pPr>
      <w:r w:rsidRPr="004407FA">
        <w:rPr>
          <w:rFonts w:ascii="Arial" w:eastAsia="Calibri" w:hAnsi="Arial" w:cs="Arial"/>
          <w:b/>
          <w:sz w:val="22"/>
          <w:szCs w:val="22"/>
          <w:lang w:eastAsia="en-US"/>
        </w:rPr>
        <w:t>13 – DA CELEBRAÇÃO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13.1</w:t>
      </w:r>
      <w:r w:rsidRPr="004407FA">
        <w:rPr>
          <w:rFonts w:ascii="Arial" w:eastAsia="Calibri" w:hAnsi="Arial" w:cs="Arial"/>
          <w:sz w:val="22"/>
          <w:szCs w:val="22"/>
          <w:lang w:eastAsia="en-US"/>
        </w:rPr>
        <w:t xml:space="preserve"> O Município convocará as organizações da sociedade civil selecionadas para, no prazo de até </w:t>
      </w:r>
      <w:r w:rsidRPr="007C7CBF">
        <w:rPr>
          <w:rFonts w:ascii="Arial" w:eastAsia="Calibri" w:hAnsi="Arial" w:cs="Arial"/>
          <w:sz w:val="22"/>
          <w:szCs w:val="22"/>
          <w:lang w:eastAsia="en-US"/>
        </w:rPr>
        <w:t xml:space="preserve">15 (quinze) dias apresentar o </w:t>
      </w:r>
      <w:r w:rsidRPr="007C7CBF">
        <w:rPr>
          <w:rFonts w:ascii="Arial" w:eastAsia="Calibri" w:hAnsi="Arial" w:cs="Arial"/>
          <w:b/>
          <w:sz w:val="22"/>
          <w:szCs w:val="22"/>
          <w:u w:val="single"/>
          <w:lang w:eastAsia="en-US"/>
        </w:rPr>
        <w:t>Plano de Trabalho</w:t>
      </w:r>
      <w:r w:rsidRPr="004407FA">
        <w:rPr>
          <w:rFonts w:ascii="Arial" w:eastAsia="Calibri" w:hAnsi="Arial" w:cs="Arial"/>
          <w:sz w:val="22"/>
          <w:szCs w:val="22"/>
          <w:lang w:eastAsia="en-US"/>
        </w:rPr>
        <w:t xml:space="preserve"> – que deverá ser preenchido utilizando o modelo constante do </w:t>
      </w:r>
      <w:r w:rsidRPr="004407FA">
        <w:rPr>
          <w:rFonts w:ascii="Arial" w:eastAsia="Calibri" w:hAnsi="Arial" w:cs="Arial"/>
          <w:b/>
          <w:sz w:val="22"/>
          <w:szCs w:val="22"/>
          <w:u w:val="single"/>
          <w:lang w:eastAsia="en-US"/>
        </w:rPr>
        <w:t>Anexo III</w:t>
      </w:r>
      <w:r w:rsidRPr="004407FA">
        <w:rPr>
          <w:rFonts w:ascii="Arial" w:eastAsia="Calibri" w:hAnsi="Arial" w:cs="Arial"/>
          <w:sz w:val="22"/>
          <w:szCs w:val="22"/>
          <w:lang w:eastAsia="en-US"/>
        </w:rPr>
        <w:t xml:space="preserve"> deste Edital, o qual poderá ser obtido no </w:t>
      </w:r>
      <w:r w:rsidRPr="004407FA">
        <w:rPr>
          <w:rFonts w:ascii="Arial" w:eastAsia="Calibri" w:hAnsi="Arial" w:cs="Arial"/>
          <w:i/>
          <w:sz w:val="22"/>
          <w:szCs w:val="22"/>
          <w:lang w:eastAsia="en-US"/>
        </w:rPr>
        <w:t>site</w:t>
      </w:r>
      <w:r w:rsidRPr="004407FA">
        <w:rPr>
          <w:rFonts w:ascii="Arial" w:eastAsia="Calibri" w:hAnsi="Arial" w:cs="Arial"/>
          <w:sz w:val="22"/>
          <w:szCs w:val="22"/>
          <w:lang w:eastAsia="en-US"/>
        </w:rPr>
        <w:t xml:space="preserve">: </w:t>
      </w:r>
      <w:hyperlink r:id="rId9" w:history="1">
        <w:r w:rsidR="007C7CBF" w:rsidRPr="007C7CBF">
          <w:rPr>
            <w:rStyle w:val="Hyperlink"/>
            <w:rFonts w:ascii="Arial" w:eastAsia="Calibri" w:hAnsi="Arial" w:cs="Arial"/>
            <w:i/>
            <w:sz w:val="22"/>
            <w:szCs w:val="22"/>
            <w:lang w:eastAsia="en-US"/>
          </w:rPr>
          <w:t>www.buenobrandao.mg.gov.br</w:t>
        </w:r>
      </w:hyperlink>
      <w:r w:rsidRPr="007C7CBF">
        <w:rPr>
          <w:rFonts w:ascii="Arial" w:eastAsia="Calibri" w:hAnsi="Arial" w:cs="Arial"/>
          <w:sz w:val="22"/>
          <w:szCs w:val="22"/>
          <w:lang w:eastAsia="en-US"/>
        </w:rPr>
        <w:t>,</w:t>
      </w:r>
      <w:r w:rsidRPr="004407FA">
        <w:rPr>
          <w:rFonts w:ascii="Arial" w:eastAsia="Calibri" w:hAnsi="Arial" w:cs="Arial"/>
          <w:sz w:val="22"/>
          <w:szCs w:val="22"/>
          <w:lang w:eastAsia="en-US"/>
        </w:rPr>
        <w:t xml:space="preserve"> </w:t>
      </w:r>
      <w:r w:rsidRPr="004407FA">
        <w:rPr>
          <w:rFonts w:ascii="Arial" w:eastAsia="Calibri" w:hAnsi="Arial" w:cs="Arial"/>
          <w:i/>
          <w:sz w:val="22"/>
          <w:szCs w:val="22"/>
          <w:lang w:eastAsia="en-US"/>
        </w:rPr>
        <w:t>link</w:t>
      </w:r>
      <w:r w:rsidRPr="004407FA">
        <w:rPr>
          <w:rFonts w:ascii="Arial" w:eastAsia="Calibri" w:hAnsi="Arial" w:cs="Arial"/>
          <w:sz w:val="22"/>
          <w:szCs w:val="22"/>
          <w:lang w:eastAsia="en-US"/>
        </w:rPr>
        <w:t>: Portal da Transparência – Chamamento Público.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13.2.</w:t>
      </w:r>
      <w:r w:rsidRPr="004407FA">
        <w:rPr>
          <w:rFonts w:ascii="Arial" w:eastAsia="Calibri" w:hAnsi="Arial" w:cs="Arial"/>
          <w:sz w:val="22"/>
          <w:szCs w:val="22"/>
          <w:lang w:eastAsia="en-US"/>
        </w:rPr>
        <w:t xml:space="preserve"> O </w:t>
      </w:r>
      <w:r w:rsidRPr="004407FA">
        <w:rPr>
          <w:rFonts w:ascii="Arial" w:eastAsia="Calibri" w:hAnsi="Arial" w:cs="Arial"/>
          <w:b/>
          <w:sz w:val="22"/>
          <w:szCs w:val="22"/>
          <w:u w:val="single"/>
          <w:lang w:eastAsia="en-US"/>
        </w:rPr>
        <w:t>Plano de Trabalho</w:t>
      </w:r>
      <w:r w:rsidRPr="004407FA">
        <w:rPr>
          <w:rFonts w:ascii="Arial" w:eastAsia="Calibri" w:hAnsi="Arial" w:cs="Arial"/>
          <w:sz w:val="22"/>
          <w:szCs w:val="22"/>
          <w:lang w:eastAsia="en-US"/>
        </w:rPr>
        <w:t xml:space="preserve"> deverá conter no mínimo os seguintes elementos: </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13.2.1.</w:t>
      </w:r>
      <w:r w:rsidRPr="004407FA">
        <w:rPr>
          <w:rFonts w:ascii="Arial" w:eastAsia="Calibri" w:hAnsi="Arial" w:cs="Arial"/>
          <w:sz w:val="22"/>
          <w:szCs w:val="22"/>
          <w:lang w:eastAsia="en-US"/>
        </w:rPr>
        <w:t xml:space="preserve"> descrição da realidade que será objeto da parceria, devendo ser demonstrado o nexo entre essa realidade e as atividades ou projetos e metas a serem atingidas;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lastRenderedPageBreak/>
        <w:t>13.2.2.</w:t>
      </w:r>
      <w:r w:rsidRPr="004407FA">
        <w:rPr>
          <w:rFonts w:ascii="Arial" w:eastAsia="Calibri" w:hAnsi="Arial" w:cs="Arial"/>
          <w:sz w:val="22"/>
          <w:szCs w:val="22"/>
          <w:lang w:eastAsia="en-US"/>
        </w:rPr>
        <w:t xml:space="preserve"> descrição de metas a serem atingidas e de atividades ou projetos a serem executados;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13.2.3.</w:t>
      </w:r>
      <w:r w:rsidRPr="004407FA">
        <w:rPr>
          <w:rFonts w:ascii="Arial" w:eastAsia="Calibri" w:hAnsi="Arial" w:cs="Arial"/>
          <w:sz w:val="22"/>
          <w:szCs w:val="22"/>
          <w:lang w:eastAsia="en-US"/>
        </w:rPr>
        <w:t xml:space="preserve"> previsão de receitas e de despesas a serem realizadas na execução das atividades ou dos projetos abrangidos pela parceria;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13.2.4.</w:t>
      </w:r>
      <w:r w:rsidRPr="004407FA">
        <w:rPr>
          <w:rFonts w:ascii="Arial" w:eastAsia="Calibri" w:hAnsi="Arial" w:cs="Arial"/>
          <w:sz w:val="22"/>
          <w:szCs w:val="22"/>
          <w:lang w:eastAsia="en-US"/>
        </w:rPr>
        <w:t xml:space="preserve"> forma de execução das atividades ou dos projetos e de cumprimento das metas a eles atreladas;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13.2.5.</w:t>
      </w:r>
      <w:r w:rsidRPr="004407FA">
        <w:rPr>
          <w:rFonts w:ascii="Arial" w:eastAsia="Calibri" w:hAnsi="Arial" w:cs="Arial"/>
          <w:sz w:val="22"/>
          <w:szCs w:val="22"/>
          <w:lang w:eastAsia="en-US"/>
        </w:rPr>
        <w:t xml:space="preserve"> definição dos parâmetros a serem utilizados para a aferição do cumprimento das metas;</w:t>
      </w:r>
    </w:p>
    <w:p w:rsidR="004407FA" w:rsidRPr="004407FA" w:rsidRDefault="004407FA" w:rsidP="004407FA">
      <w:pPr>
        <w:spacing w:after="200" w:line="276" w:lineRule="auto"/>
        <w:jc w:val="both"/>
        <w:rPr>
          <w:rFonts w:ascii="Arial" w:eastAsia="Calibri" w:hAnsi="Arial" w:cs="Arial"/>
          <w:sz w:val="22"/>
          <w:szCs w:val="22"/>
          <w:lang w:eastAsia="en-US"/>
        </w:rPr>
      </w:pPr>
      <w:r w:rsidRPr="001C1276">
        <w:rPr>
          <w:rFonts w:ascii="Arial" w:eastAsia="Calibri" w:hAnsi="Arial" w:cs="Arial"/>
          <w:b/>
          <w:sz w:val="22"/>
          <w:szCs w:val="22"/>
          <w:lang w:eastAsia="en-US"/>
        </w:rPr>
        <w:t>13.3.</w:t>
      </w:r>
      <w:r w:rsidRPr="001C1276">
        <w:rPr>
          <w:rFonts w:ascii="Arial" w:eastAsia="Calibri" w:hAnsi="Arial" w:cs="Arial"/>
          <w:sz w:val="22"/>
          <w:szCs w:val="22"/>
          <w:lang w:eastAsia="en-US"/>
        </w:rPr>
        <w:t xml:space="preserve"> </w:t>
      </w:r>
      <w:r w:rsidRPr="004407FA">
        <w:rPr>
          <w:rFonts w:ascii="Arial" w:eastAsia="Calibri" w:hAnsi="Arial" w:cs="Arial"/>
          <w:sz w:val="22"/>
          <w:szCs w:val="22"/>
          <w:lang w:eastAsia="en-US"/>
        </w:rPr>
        <w:t>Somente será aprovado o plano de trabalho que estiver de acordo com as informações já apresentadas na proposta, observados os termos e as condições constantes no edital.</w:t>
      </w:r>
    </w:p>
    <w:p w:rsidR="004407FA" w:rsidRPr="004407FA" w:rsidRDefault="004407FA" w:rsidP="004407FA">
      <w:pPr>
        <w:spacing w:after="200" w:line="276" w:lineRule="auto"/>
        <w:jc w:val="both"/>
        <w:rPr>
          <w:rFonts w:ascii="Arial" w:eastAsia="Calibri" w:hAnsi="Arial" w:cs="Arial"/>
          <w:sz w:val="22"/>
          <w:szCs w:val="22"/>
          <w:lang w:eastAsia="en-US"/>
        </w:rPr>
      </w:pPr>
      <w:r w:rsidRPr="001C1276">
        <w:rPr>
          <w:rFonts w:ascii="Arial" w:eastAsia="Calibri" w:hAnsi="Arial" w:cs="Arial"/>
          <w:b/>
          <w:sz w:val="22"/>
          <w:szCs w:val="22"/>
          <w:lang w:eastAsia="en-US"/>
        </w:rPr>
        <w:t>13.</w:t>
      </w:r>
      <w:r w:rsidR="001C1276" w:rsidRPr="001C1276">
        <w:rPr>
          <w:rFonts w:ascii="Arial" w:eastAsia="Calibri" w:hAnsi="Arial" w:cs="Arial"/>
          <w:b/>
          <w:sz w:val="22"/>
          <w:szCs w:val="22"/>
          <w:lang w:eastAsia="en-US"/>
        </w:rPr>
        <w:t>4</w:t>
      </w:r>
      <w:r w:rsidRPr="001C1276">
        <w:rPr>
          <w:rFonts w:ascii="Arial" w:eastAsia="Calibri" w:hAnsi="Arial" w:cs="Arial"/>
          <w:b/>
          <w:sz w:val="22"/>
          <w:szCs w:val="22"/>
          <w:lang w:eastAsia="en-US"/>
        </w:rPr>
        <w:t>.</w:t>
      </w:r>
      <w:r w:rsidRPr="001C1276">
        <w:rPr>
          <w:rFonts w:ascii="Arial" w:eastAsia="Calibri" w:hAnsi="Arial" w:cs="Arial"/>
          <w:sz w:val="22"/>
          <w:szCs w:val="22"/>
          <w:lang w:eastAsia="en-US"/>
        </w:rPr>
        <w:t xml:space="preserve"> Para fins do disposto no item 13.</w:t>
      </w:r>
      <w:r w:rsidR="001C1276" w:rsidRPr="001C1276">
        <w:rPr>
          <w:rFonts w:ascii="Arial" w:eastAsia="Calibri" w:hAnsi="Arial" w:cs="Arial"/>
          <w:sz w:val="22"/>
          <w:szCs w:val="22"/>
          <w:lang w:eastAsia="en-US"/>
        </w:rPr>
        <w:t>3</w:t>
      </w:r>
      <w:r w:rsidRPr="001C1276">
        <w:rPr>
          <w:rFonts w:ascii="Arial" w:eastAsia="Calibri" w:hAnsi="Arial" w:cs="Arial"/>
          <w:sz w:val="22"/>
          <w:szCs w:val="22"/>
          <w:lang w:eastAsia="en-US"/>
        </w:rPr>
        <w:t>, a administração pública poderá solicitar a realização de ajustes no plano de trabalho, observados os termos e as condições da proposta e do edital.</w:t>
      </w:r>
    </w:p>
    <w:p w:rsidR="004407FA" w:rsidRPr="004407FA" w:rsidRDefault="004407FA" w:rsidP="004407FA">
      <w:pPr>
        <w:spacing w:after="200" w:line="276" w:lineRule="auto"/>
        <w:jc w:val="both"/>
        <w:rPr>
          <w:rFonts w:ascii="Arial" w:eastAsia="Calibri" w:hAnsi="Arial" w:cs="Arial"/>
          <w:sz w:val="22"/>
          <w:szCs w:val="22"/>
          <w:lang w:eastAsia="en-US"/>
        </w:rPr>
      </w:pPr>
      <w:r w:rsidRPr="001C1276">
        <w:rPr>
          <w:rFonts w:ascii="Arial" w:eastAsia="Calibri" w:hAnsi="Arial" w:cs="Arial"/>
          <w:b/>
          <w:sz w:val="22"/>
          <w:szCs w:val="22"/>
          <w:lang w:eastAsia="en-US"/>
        </w:rPr>
        <w:t>13.</w:t>
      </w:r>
      <w:r w:rsidR="001C1276" w:rsidRPr="001C1276">
        <w:rPr>
          <w:rFonts w:ascii="Arial" w:eastAsia="Calibri" w:hAnsi="Arial" w:cs="Arial"/>
          <w:b/>
          <w:sz w:val="22"/>
          <w:szCs w:val="22"/>
          <w:lang w:eastAsia="en-US"/>
        </w:rPr>
        <w:t>5</w:t>
      </w:r>
      <w:r w:rsidRPr="001C1276">
        <w:rPr>
          <w:rFonts w:ascii="Arial" w:eastAsia="Calibri" w:hAnsi="Arial" w:cs="Arial"/>
          <w:b/>
          <w:sz w:val="22"/>
          <w:szCs w:val="22"/>
          <w:lang w:eastAsia="en-US"/>
        </w:rPr>
        <w:t>.</w:t>
      </w:r>
      <w:r w:rsidRPr="001C1276">
        <w:rPr>
          <w:rFonts w:ascii="Arial" w:eastAsia="Calibri" w:hAnsi="Arial" w:cs="Arial"/>
          <w:sz w:val="22"/>
          <w:szCs w:val="22"/>
          <w:lang w:eastAsia="en-US"/>
        </w:rPr>
        <w:t xml:space="preserve"> O prazo para realização de ajustes no plano de trabalho será de 15 dias, contado</w:t>
      </w:r>
      <w:r w:rsidR="001A28EE" w:rsidRPr="001C1276">
        <w:rPr>
          <w:rFonts w:ascii="Arial" w:eastAsia="Calibri" w:hAnsi="Arial" w:cs="Arial"/>
          <w:sz w:val="22"/>
          <w:szCs w:val="22"/>
          <w:lang w:eastAsia="en-US"/>
        </w:rPr>
        <w:t>s</w:t>
      </w:r>
      <w:r w:rsidRPr="001C1276">
        <w:rPr>
          <w:rFonts w:ascii="Arial" w:eastAsia="Calibri" w:hAnsi="Arial" w:cs="Arial"/>
          <w:sz w:val="22"/>
          <w:szCs w:val="22"/>
          <w:lang w:eastAsia="en-US"/>
        </w:rPr>
        <w:t xml:space="preserve"> da data de recebimento da solicitação </w:t>
      </w:r>
      <w:r w:rsidR="001A28EE" w:rsidRPr="001C1276">
        <w:rPr>
          <w:rFonts w:ascii="Arial" w:eastAsia="Calibri" w:hAnsi="Arial" w:cs="Arial"/>
          <w:sz w:val="22"/>
          <w:szCs w:val="22"/>
          <w:lang w:eastAsia="en-US"/>
        </w:rPr>
        <w:t>pela</w:t>
      </w:r>
      <w:r w:rsidRPr="001C1276">
        <w:rPr>
          <w:rFonts w:ascii="Arial" w:eastAsia="Calibri" w:hAnsi="Arial" w:cs="Arial"/>
          <w:sz w:val="22"/>
          <w:szCs w:val="22"/>
          <w:lang w:eastAsia="en-US"/>
        </w:rPr>
        <w:t xml:space="preserve"> organização da sociedade civil na forma do item 13.</w:t>
      </w:r>
      <w:r w:rsidR="001C1276" w:rsidRPr="001C1276">
        <w:rPr>
          <w:rFonts w:ascii="Arial" w:eastAsia="Calibri" w:hAnsi="Arial" w:cs="Arial"/>
          <w:sz w:val="22"/>
          <w:szCs w:val="22"/>
          <w:lang w:eastAsia="en-US"/>
        </w:rPr>
        <w:t>4</w:t>
      </w:r>
      <w:r w:rsidRPr="001C1276">
        <w:rPr>
          <w:rFonts w:ascii="Arial" w:eastAsia="Calibri" w:hAnsi="Arial" w:cs="Arial"/>
          <w:sz w:val="22"/>
          <w:szCs w:val="22"/>
          <w:lang w:eastAsia="en-US"/>
        </w:rPr>
        <w:t>.</w:t>
      </w:r>
    </w:p>
    <w:p w:rsidR="004407FA" w:rsidRPr="004407FA" w:rsidRDefault="001C1276" w:rsidP="004407FA">
      <w:pPr>
        <w:spacing w:after="200" w:line="276" w:lineRule="auto"/>
        <w:jc w:val="both"/>
        <w:rPr>
          <w:rFonts w:ascii="Arial" w:eastAsia="Calibri" w:hAnsi="Arial" w:cs="Arial"/>
          <w:sz w:val="22"/>
          <w:szCs w:val="22"/>
          <w:lang w:eastAsia="en-US"/>
        </w:rPr>
      </w:pPr>
      <w:r>
        <w:rPr>
          <w:rFonts w:ascii="Arial" w:eastAsia="Calibri" w:hAnsi="Arial" w:cs="Arial"/>
          <w:b/>
          <w:sz w:val="22"/>
          <w:szCs w:val="22"/>
          <w:lang w:eastAsia="en-US"/>
        </w:rPr>
        <w:t>13.6</w:t>
      </w:r>
      <w:r w:rsidR="004407FA" w:rsidRPr="004407FA">
        <w:rPr>
          <w:rFonts w:ascii="Arial" w:eastAsia="Calibri" w:hAnsi="Arial" w:cs="Arial"/>
          <w:b/>
          <w:sz w:val="22"/>
          <w:szCs w:val="22"/>
          <w:lang w:eastAsia="en-US"/>
        </w:rPr>
        <w:t>.</w:t>
      </w:r>
      <w:r w:rsidR="004407FA" w:rsidRPr="004407FA">
        <w:rPr>
          <w:rFonts w:ascii="Arial" w:eastAsia="Calibri" w:hAnsi="Arial" w:cs="Arial"/>
          <w:sz w:val="22"/>
          <w:szCs w:val="22"/>
          <w:lang w:eastAsia="en-US"/>
        </w:rPr>
        <w:t xml:space="preserve"> A aprovação do plano de trabalho não gerará direito à celebração da parceria.</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b/>
          <w:sz w:val="22"/>
          <w:szCs w:val="22"/>
          <w:lang w:eastAsia="en-US"/>
        </w:rPr>
        <w:t>13.</w:t>
      </w:r>
      <w:r w:rsidR="001C1276">
        <w:rPr>
          <w:rFonts w:ascii="Arial" w:eastAsia="Calibri" w:hAnsi="Arial" w:cs="Arial"/>
          <w:b/>
          <w:sz w:val="22"/>
          <w:szCs w:val="22"/>
          <w:lang w:eastAsia="en-US"/>
        </w:rPr>
        <w:t>7</w:t>
      </w:r>
      <w:r w:rsidRPr="004407FA">
        <w:rPr>
          <w:rFonts w:ascii="Arial" w:eastAsia="Calibri" w:hAnsi="Arial" w:cs="Arial"/>
          <w:b/>
          <w:sz w:val="22"/>
          <w:szCs w:val="22"/>
          <w:lang w:eastAsia="en-US"/>
        </w:rPr>
        <w:t xml:space="preserve">. </w:t>
      </w:r>
      <w:r w:rsidRPr="004407FA">
        <w:rPr>
          <w:rFonts w:ascii="Arial" w:eastAsia="Calibri" w:hAnsi="Arial" w:cs="Arial"/>
          <w:b/>
          <w:sz w:val="22"/>
          <w:szCs w:val="22"/>
          <w:u w:val="single"/>
          <w:lang w:eastAsia="en-US"/>
        </w:rPr>
        <w:t>É facultada às organizações da sociedade civil a apresentação dos documentos previstos nos item 4.2.4, bem como das declarações previstas nos itens 4.7 a 4.9.3, no mesmo prazo previsto para apresentação do Plano de Trabalho.</w:t>
      </w:r>
      <w:r w:rsidRPr="004407FA">
        <w:rPr>
          <w:rFonts w:ascii="Arial" w:eastAsia="Calibri" w:hAnsi="Arial" w:cs="Arial"/>
          <w:sz w:val="22"/>
          <w:szCs w:val="22"/>
          <w:lang w:eastAsia="en-US"/>
        </w:rPr>
        <w:t xml:space="preserve">  </w:t>
      </w:r>
    </w:p>
    <w:p w:rsidR="004407FA" w:rsidRPr="004407FA" w:rsidRDefault="001C1276" w:rsidP="004407FA">
      <w:pPr>
        <w:spacing w:after="200" w:line="276" w:lineRule="auto"/>
        <w:jc w:val="both"/>
        <w:rPr>
          <w:rFonts w:ascii="Arial" w:eastAsia="Calibri" w:hAnsi="Arial" w:cs="Arial"/>
          <w:sz w:val="22"/>
          <w:szCs w:val="22"/>
          <w:lang w:eastAsia="en-US"/>
        </w:rPr>
      </w:pPr>
      <w:r>
        <w:rPr>
          <w:rFonts w:ascii="Arial" w:eastAsia="Calibri" w:hAnsi="Arial" w:cs="Arial"/>
          <w:b/>
          <w:sz w:val="22"/>
          <w:szCs w:val="22"/>
          <w:lang w:eastAsia="en-US"/>
        </w:rPr>
        <w:t>13.8</w:t>
      </w:r>
      <w:r w:rsidR="004407FA" w:rsidRPr="004407FA">
        <w:rPr>
          <w:rFonts w:ascii="Arial" w:eastAsia="Calibri" w:hAnsi="Arial" w:cs="Arial"/>
          <w:b/>
          <w:sz w:val="22"/>
          <w:szCs w:val="22"/>
          <w:lang w:eastAsia="en-US"/>
        </w:rPr>
        <w:t>.</w:t>
      </w:r>
      <w:r w:rsidR="004407FA" w:rsidRPr="004407FA">
        <w:rPr>
          <w:rFonts w:ascii="Arial" w:eastAsia="Calibri" w:hAnsi="Arial" w:cs="Arial"/>
          <w:sz w:val="22"/>
          <w:szCs w:val="22"/>
          <w:lang w:eastAsia="en-US"/>
        </w:rPr>
        <w:t xml:space="preserve"> No Anexo II do presente Edital segue minuta das declarações. </w:t>
      </w:r>
    </w:p>
    <w:p w:rsidR="004407FA" w:rsidRPr="004407FA" w:rsidRDefault="004407FA" w:rsidP="004407FA">
      <w:pPr>
        <w:spacing w:after="200" w:line="276" w:lineRule="auto"/>
        <w:jc w:val="both"/>
        <w:rPr>
          <w:rFonts w:ascii="Arial" w:eastAsia="Calibri" w:hAnsi="Arial" w:cs="Arial"/>
          <w:b/>
          <w:sz w:val="22"/>
          <w:szCs w:val="22"/>
          <w:lang w:eastAsia="en-US"/>
        </w:rPr>
      </w:pPr>
      <w:r w:rsidRPr="004407FA">
        <w:rPr>
          <w:rFonts w:ascii="Arial" w:eastAsia="Calibri" w:hAnsi="Arial" w:cs="Arial"/>
          <w:b/>
          <w:sz w:val="22"/>
          <w:szCs w:val="22"/>
          <w:lang w:eastAsia="en-US"/>
        </w:rPr>
        <w:t>13.</w:t>
      </w:r>
      <w:r w:rsidR="001C1276">
        <w:rPr>
          <w:rFonts w:ascii="Arial" w:eastAsia="Calibri" w:hAnsi="Arial" w:cs="Arial"/>
          <w:b/>
          <w:sz w:val="22"/>
          <w:szCs w:val="22"/>
          <w:lang w:eastAsia="en-US"/>
        </w:rPr>
        <w:t>9</w:t>
      </w:r>
      <w:r w:rsidRPr="004407FA">
        <w:rPr>
          <w:rFonts w:ascii="Arial" w:eastAsia="Calibri" w:hAnsi="Arial" w:cs="Arial"/>
          <w:b/>
          <w:sz w:val="22"/>
          <w:szCs w:val="22"/>
          <w:lang w:eastAsia="en-US"/>
        </w:rPr>
        <w:t xml:space="preserve">. </w:t>
      </w:r>
      <w:r w:rsidRPr="004407FA">
        <w:rPr>
          <w:rFonts w:ascii="Arial" w:eastAsia="Calibri" w:hAnsi="Arial" w:cs="Arial"/>
          <w:sz w:val="22"/>
          <w:szCs w:val="22"/>
          <w:lang w:eastAsia="en-US"/>
        </w:rPr>
        <w:t>Todas as folhas do plano de trabalho, dos documentos e declarações deverão estar devidamente assinadas pelo Presidente da organização da sociedade civil.</w:t>
      </w:r>
    </w:p>
    <w:p w:rsidR="004407FA" w:rsidRPr="004407FA" w:rsidRDefault="004407FA" w:rsidP="004407FA">
      <w:pPr>
        <w:spacing w:after="200" w:line="276" w:lineRule="auto"/>
        <w:jc w:val="center"/>
        <w:rPr>
          <w:rFonts w:ascii="Arial" w:eastAsia="Calibri" w:hAnsi="Arial" w:cs="Arial"/>
          <w:color w:val="4F81BD"/>
          <w:sz w:val="22"/>
          <w:szCs w:val="22"/>
          <w:lang w:eastAsia="en-US"/>
        </w:rPr>
      </w:pPr>
      <w:r w:rsidRPr="004407FA">
        <w:rPr>
          <w:rFonts w:ascii="Arial" w:eastAsia="Calibri" w:hAnsi="Arial" w:cs="Arial"/>
          <w:b/>
          <w:sz w:val="22"/>
          <w:szCs w:val="22"/>
          <w:lang w:eastAsia="en-US"/>
        </w:rPr>
        <w:t>14 - DA EXECUÇÃO</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Após a celebração do termo de fomento, na fase da execução da parceria, deverão ser observadas todas as determinações da Lei n° 13.019/2014.   </w:t>
      </w:r>
    </w:p>
    <w:p w:rsidR="004407FA" w:rsidRPr="004407FA" w:rsidRDefault="004407FA" w:rsidP="004407FA">
      <w:pPr>
        <w:spacing w:after="200" w:line="276" w:lineRule="auto"/>
        <w:jc w:val="center"/>
        <w:rPr>
          <w:rFonts w:ascii="Arial" w:eastAsia="Calibri" w:hAnsi="Arial" w:cs="Arial"/>
          <w:b/>
          <w:color w:val="4F81BD"/>
          <w:sz w:val="22"/>
          <w:szCs w:val="22"/>
          <w:lang w:eastAsia="en-US"/>
        </w:rPr>
      </w:pPr>
      <w:r w:rsidRPr="004407FA">
        <w:rPr>
          <w:rFonts w:ascii="Arial" w:eastAsia="Calibri" w:hAnsi="Arial" w:cs="Arial"/>
          <w:b/>
          <w:sz w:val="22"/>
          <w:szCs w:val="22"/>
          <w:lang w:eastAsia="en-US"/>
        </w:rPr>
        <w:t>15 - DA PRESTAÇÃO DE CONTAS</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A prestação de contas do termo de fomento, considerando as características do objeto da parceria, seguirá a</w:t>
      </w:r>
      <w:r w:rsidR="001A28EE">
        <w:rPr>
          <w:rFonts w:ascii="Arial" w:eastAsia="Calibri" w:hAnsi="Arial" w:cs="Arial"/>
          <w:sz w:val="22"/>
          <w:szCs w:val="22"/>
          <w:lang w:eastAsia="en-US"/>
        </w:rPr>
        <w:t>s determinações do Decreto n.º 036</w:t>
      </w:r>
      <w:r w:rsidRPr="004407FA">
        <w:rPr>
          <w:rFonts w:ascii="Arial" w:eastAsia="Calibri" w:hAnsi="Arial" w:cs="Arial"/>
          <w:sz w:val="22"/>
          <w:szCs w:val="22"/>
          <w:lang w:eastAsia="en-US"/>
        </w:rPr>
        <w:t>/201</w:t>
      </w:r>
      <w:r w:rsidR="001A28EE">
        <w:rPr>
          <w:rFonts w:ascii="Arial" w:eastAsia="Calibri" w:hAnsi="Arial" w:cs="Arial"/>
          <w:sz w:val="22"/>
          <w:szCs w:val="22"/>
          <w:lang w:eastAsia="en-US"/>
        </w:rPr>
        <w:t>7</w:t>
      </w:r>
      <w:r w:rsidRPr="004407FA">
        <w:rPr>
          <w:rFonts w:ascii="Arial" w:eastAsia="Calibri" w:hAnsi="Arial" w:cs="Arial"/>
          <w:sz w:val="22"/>
          <w:szCs w:val="22"/>
          <w:lang w:eastAsia="en-US"/>
        </w:rPr>
        <w:t xml:space="preserve"> naquilo que couber, bem como o disposto na Lei n.º 13.019/2014.</w:t>
      </w:r>
    </w:p>
    <w:p w:rsidR="004407FA" w:rsidRDefault="004407FA" w:rsidP="004407FA">
      <w:pPr>
        <w:jc w:val="center"/>
        <w:rPr>
          <w:rFonts w:ascii="Arial" w:eastAsia="Calibri" w:hAnsi="Arial" w:cs="Arial"/>
          <w:b/>
          <w:sz w:val="22"/>
          <w:szCs w:val="22"/>
          <w:lang w:eastAsia="en-US"/>
        </w:rPr>
      </w:pPr>
    </w:p>
    <w:p w:rsidR="004407FA" w:rsidRDefault="004407FA" w:rsidP="004407FA">
      <w:pPr>
        <w:jc w:val="center"/>
        <w:rPr>
          <w:rFonts w:ascii="Arial" w:eastAsia="Calibri" w:hAnsi="Arial" w:cs="Arial"/>
          <w:b/>
          <w:sz w:val="22"/>
          <w:szCs w:val="22"/>
          <w:lang w:eastAsia="en-US"/>
        </w:rPr>
      </w:pPr>
    </w:p>
    <w:p w:rsidR="004407FA" w:rsidRDefault="004407FA" w:rsidP="004407FA">
      <w:pPr>
        <w:jc w:val="center"/>
        <w:rPr>
          <w:rFonts w:ascii="Arial" w:eastAsia="Calibri" w:hAnsi="Arial" w:cs="Arial"/>
          <w:b/>
          <w:sz w:val="22"/>
          <w:szCs w:val="22"/>
          <w:lang w:eastAsia="en-US"/>
        </w:rPr>
      </w:pPr>
    </w:p>
    <w:p w:rsidR="004407FA" w:rsidRPr="004407FA" w:rsidRDefault="004407FA" w:rsidP="004407FA">
      <w:pPr>
        <w:jc w:val="center"/>
        <w:rPr>
          <w:rFonts w:ascii="Arial" w:eastAsia="Calibri" w:hAnsi="Arial" w:cs="Arial"/>
          <w:sz w:val="22"/>
          <w:szCs w:val="22"/>
          <w:lang w:eastAsia="en-US"/>
        </w:rPr>
      </w:pPr>
      <w:r w:rsidRPr="004407FA">
        <w:rPr>
          <w:rFonts w:ascii="Arial" w:eastAsia="Calibri" w:hAnsi="Arial" w:cs="Arial"/>
          <w:b/>
          <w:sz w:val="22"/>
          <w:szCs w:val="22"/>
          <w:lang w:eastAsia="en-US"/>
        </w:rPr>
        <w:t xml:space="preserve">16 – DA FISCALIZAÇÃO </w:t>
      </w:r>
      <w:r w:rsidR="001A28EE">
        <w:rPr>
          <w:rFonts w:ascii="Arial" w:eastAsia="Calibri" w:hAnsi="Arial" w:cs="Arial"/>
          <w:b/>
          <w:sz w:val="22"/>
          <w:szCs w:val="22"/>
          <w:lang w:eastAsia="en-US"/>
        </w:rPr>
        <w:t>D</w:t>
      </w:r>
      <w:r w:rsidRPr="004407FA">
        <w:rPr>
          <w:rFonts w:ascii="Arial" w:eastAsia="Calibri" w:hAnsi="Arial" w:cs="Arial"/>
          <w:b/>
          <w:sz w:val="22"/>
          <w:szCs w:val="22"/>
          <w:lang w:eastAsia="en-US"/>
        </w:rPr>
        <w:t>A EXECUÇÃO</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A fiscalização da execução da parceria será realizada p</w:t>
      </w:r>
      <w:r w:rsidR="00EB7103">
        <w:rPr>
          <w:rFonts w:ascii="Arial" w:eastAsia="Calibri" w:hAnsi="Arial" w:cs="Arial"/>
          <w:sz w:val="22"/>
          <w:szCs w:val="22"/>
          <w:lang w:eastAsia="en-US"/>
        </w:rPr>
        <w:t>elo</w:t>
      </w:r>
      <w:r w:rsidRPr="004407FA">
        <w:rPr>
          <w:rFonts w:ascii="Arial" w:eastAsia="Calibri" w:hAnsi="Arial" w:cs="Arial"/>
          <w:sz w:val="22"/>
          <w:szCs w:val="22"/>
          <w:lang w:eastAsia="en-US"/>
        </w:rPr>
        <w:t xml:space="preserve"> gestor da parceria, conforme esta</w:t>
      </w:r>
      <w:r w:rsidR="00EB7103">
        <w:rPr>
          <w:rFonts w:ascii="Arial" w:eastAsia="Calibri" w:hAnsi="Arial" w:cs="Arial"/>
          <w:sz w:val="22"/>
          <w:szCs w:val="22"/>
          <w:lang w:eastAsia="en-US"/>
        </w:rPr>
        <w:t>belecido na Lei n.º 13.019/2014,</w:t>
      </w:r>
      <w:r w:rsidRPr="004407FA">
        <w:rPr>
          <w:rFonts w:ascii="Arial" w:eastAsia="Calibri" w:hAnsi="Arial" w:cs="Arial"/>
          <w:sz w:val="22"/>
          <w:szCs w:val="22"/>
          <w:lang w:eastAsia="en-US"/>
        </w:rPr>
        <w:t xml:space="preserve"> pela Comissão de Monitoramento e Avaliação, </w:t>
      </w:r>
      <w:r w:rsidR="00EB7103">
        <w:rPr>
          <w:rFonts w:ascii="Arial" w:eastAsia="Calibri" w:hAnsi="Arial" w:cs="Arial"/>
          <w:sz w:val="22"/>
          <w:szCs w:val="22"/>
          <w:lang w:eastAsia="en-US"/>
        </w:rPr>
        <w:t xml:space="preserve">esta </w:t>
      </w:r>
      <w:r w:rsidRPr="004407FA">
        <w:rPr>
          <w:rFonts w:ascii="Arial" w:eastAsia="Calibri" w:hAnsi="Arial" w:cs="Arial"/>
          <w:sz w:val="22"/>
          <w:szCs w:val="22"/>
          <w:lang w:eastAsia="en-US"/>
        </w:rPr>
        <w:t>com designação, composição e competências p</w:t>
      </w:r>
      <w:r w:rsidR="001A28EE">
        <w:rPr>
          <w:rFonts w:ascii="Arial" w:eastAsia="Calibri" w:hAnsi="Arial" w:cs="Arial"/>
          <w:sz w:val="22"/>
          <w:szCs w:val="22"/>
          <w:lang w:eastAsia="en-US"/>
        </w:rPr>
        <w:t>revistas no Decreto n.º 036/2017</w:t>
      </w:r>
      <w:r w:rsidR="00A9177E">
        <w:rPr>
          <w:rFonts w:ascii="Arial" w:eastAsia="Calibri" w:hAnsi="Arial" w:cs="Arial"/>
          <w:sz w:val="22"/>
          <w:szCs w:val="22"/>
          <w:lang w:eastAsia="en-US"/>
        </w:rPr>
        <w:t xml:space="preserve"> e, ainda, pelo Departamento de Administração, Departamento de Cultura e Departamento de Turismo</w:t>
      </w:r>
      <w:r w:rsidRPr="004407FA">
        <w:rPr>
          <w:rFonts w:ascii="Arial" w:eastAsia="Calibri" w:hAnsi="Arial" w:cs="Arial"/>
          <w:sz w:val="22"/>
          <w:szCs w:val="22"/>
          <w:lang w:eastAsia="en-US"/>
        </w:rPr>
        <w:t xml:space="preserve">. </w:t>
      </w:r>
    </w:p>
    <w:p w:rsidR="004407FA" w:rsidRPr="004407FA" w:rsidRDefault="004407FA" w:rsidP="004407FA">
      <w:pPr>
        <w:autoSpaceDE w:val="0"/>
        <w:autoSpaceDN w:val="0"/>
        <w:adjustRightInd w:val="0"/>
        <w:jc w:val="center"/>
        <w:rPr>
          <w:rFonts w:ascii="Arial" w:eastAsia="Calibri" w:hAnsi="Arial" w:cs="Arial"/>
          <w:b/>
          <w:bCs/>
          <w:sz w:val="22"/>
          <w:szCs w:val="22"/>
          <w:lang w:eastAsia="en-US"/>
        </w:rPr>
      </w:pPr>
      <w:r w:rsidRPr="004407FA">
        <w:rPr>
          <w:rFonts w:ascii="Arial" w:eastAsia="Calibri" w:hAnsi="Arial" w:cs="Arial"/>
          <w:b/>
          <w:bCs/>
          <w:sz w:val="22"/>
          <w:szCs w:val="22"/>
          <w:lang w:eastAsia="en-US"/>
        </w:rPr>
        <w:t>17 – DOS CASOS OMISSOS</w:t>
      </w:r>
    </w:p>
    <w:p w:rsidR="004407FA" w:rsidRPr="004407FA" w:rsidRDefault="004407FA" w:rsidP="004407FA">
      <w:pPr>
        <w:autoSpaceDE w:val="0"/>
        <w:autoSpaceDN w:val="0"/>
        <w:adjustRightInd w:val="0"/>
        <w:jc w:val="center"/>
        <w:rPr>
          <w:rFonts w:ascii="Arial" w:eastAsia="Calibri" w:hAnsi="Arial" w:cs="Arial"/>
          <w:b/>
          <w:bCs/>
          <w:sz w:val="22"/>
          <w:szCs w:val="22"/>
          <w:lang w:eastAsia="en-US"/>
        </w:rPr>
      </w:pP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Os casos omissos e não previstos neste Edital de Chamamento Público serão resolvidos com base nas determinações da Lei n.º 13.019/2014 e nos Princípios basilares de Direito Administrativo. </w:t>
      </w:r>
    </w:p>
    <w:p w:rsidR="004407FA" w:rsidRPr="004407FA" w:rsidRDefault="004407FA" w:rsidP="004407FA">
      <w:pPr>
        <w:autoSpaceDE w:val="0"/>
        <w:autoSpaceDN w:val="0"/>
        <w:adjustRightInd w:val="0"/>
        <w:jc w:val="both"/>
        <w:rPr>
          <w:rFonts w:ascii="Arial" w:eastAsia="Calibri" w:hAnsi="Arial" w:cs="Arial"/>
          <w:bCs/>
          <w:sz w:val="22"/>
          <w:szCs w:val="22"/>
          <w:lang w:eastAsia="en-US"/>
        </w:rPr>
      </w:pPr>
    </w:p>
    <w:p w:rsidR="004407FA" w:rsidRPr="004407FA" w:rsidRDefault="004407FA" w:rsidP="004407FA">
      <w:pPr>
        <w:autoSpaceDE w:val="0"/>
        <w:autoSpaceDN w:val="0"/>
        <w:adjustRightInd w:val="0"/>
        <w:jc w:val="center"/>
        <w:rPr>
          <w:rFonts w:ascii="Arial" w:eastAsia="Calibri" w:hAnsi="Arial" w:cs="Arial"/>
          <w:b/>
          <w:sz w:val="22"/>
          <w:szCs w:val="22"/>
          <w:lang w:eastAsia="en-US"/>
        </w:rPr>
      </w:pPr>
      <w:r w:rsidRPr="004407FA">
        <w:rPr>
          <w:rFonts w:ascii="Arial" w:eastAsia="Calibri" w:hAnsi="Arial" w:cs="Arial"/>
          <w:b/>
          <w:sz w:val="22"/>
          <w:szCs w:val="22"/>
          <w:lang w:eastAsia="en-US"/>
        </w:rPr>
        <w:t>18 – DO FORO</w:t>
      </w:r>
    </w:p>
    <w:p w:rsidR="004407FA" w:rsidRPr="004407FA" w:rsidRDefault="004407FA" w:rsidP="004407FA">
      <w:pPr>
        <w:autoSpaceDE w:val="0"/>
        <w:autoSpaceDN w:val="0"/>
        <w:adjustRightInd w:val="0"/>
        <w:jc w:val="center"/>
        <w:rPr>
          <w:rFonts w:ascii="Arial" w:eastAsia="Calibri" w:hAnsi="Arial" w:cs="Arial"/>
          <w:b/>
          <w:sz w:val="22"/>
          <w:szCs w:val="22"/>
          <w:lang w:eastAsia="en-US"/>
        </w:rPr>
      </w:pP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Fica eleito o foro da Comarca de Bueno Brandão/MG para dirimir quaisquer dúvidas e questões decorrentes do presente Edital, com exclusão de qualquer outro, por mais privilegiado que seja. </w:t>
      </w:r>
    </w:p>
    <w:p w:rsidR="004407FA" w:rsidRPr="004407FA" w:rsidRDefault="004407FA" w:rsidP="004407FA">
      <w:pPr>
        <w:autoSpaceDE w:val="0"/>
        <w:autoSpaceDN w:val="0"/>
        <w:adjustRightInd w:val="0"/>
        <w:jc w:val="both"/>
        <w:rPr>
          <w:rFonts w:ascii="Arial" w:eastAsia="Calibri" w:hAnsi="Arial" w:cs="Arial"/>
          <w:color w:val="548DD4"/>
          <w:sz w:val="22"/>
          <w:szCs w:val="22"/>
          <w:lang w:eastAsia="en-US"/>
        </w:rPr>
      </w:pPr>
    </w:p>
    <w:p w:rsidR="004407FA" w:rsidRPr="004407FA" w:rsidRDefault="00EB7103" w:rsidP="004407FA">
      <w:pPr>
        <w:spacing w:after="200" w:line="276" w:lineRule="auto"/>
        <w:ind w:firstLine="708"/>
        <w:jc w:val="both"/>
        <w:rPr>
          <w:rFonts w:ascii="Arial" w:eastAsia="Calibri" w:hAnsi="Arial" w:cs="Arial"/>
          <w:sz w:val="22"/>
          <w:szCs w:val="22"/>
          <w:lang w:eastAsia="en-US"/>
        </w:rPr>
      </w:pPr>
      <w:r w:rsidRPr="00933780">
        <w:rPr>
          <w:rFonts w:ascii="Arial" w:eastAsia="Calibri" w:hAnsi="Arial" w:cs="Arial"/>
          <w:sz w:val="22"/>
          <w:szCs w:val="22"/>
          <w:lang w:eastAsia="en-US"/>
        </w:rPr>
        <w:t xml:space="preserve">Bueno Brandão – MG, </w:t>
      </w:r>
      <w:r w:rsidR="00933780" w:rsidRPr="00933780">
        <w:rPr>
          <w:rFonts w:ascii="Arial" w:eastAsia="Calibri" w:hAnsi="Arial" w:cs="Arial"/>
          <w:sz w:val="22"/>
          <w:szCs w:val="22"/>
          <w:lang w:eastAsia="en-US"/>
        </w:rPr>
        <w:t>08</w:t>
      </w:r>
      <w:r w:rsidR="004407FA" w:rsidRPr="00933780">
        <w:rPr>
          <w:rFonts w:ascii="Arial" w:eastAsia="Calibri" w:hAnsi="Arial" w:cs="Arial"/>
          <w:sz w:val="22"/>
          <w:szCs w:val="22"/>
          <w:lang w:eastAsia="en-US"/>
        </w:rPr>
        <w:t xml:space="preserve"> de </w:t>
      </w:r>
      <w:r w:rsidR="001C1276" w:rsidRPr="00933780">
        <w:rPr>
          <w:rFonts w:ascii="Arial" w:eastAsia="Calibri" w:hAnsi="Arial" w:cs="Arial"/>
          <w:sz w:val="22"/>
          <w:szCs w:val="22"/>
          <w:lang w:eastAsia="en-US"/>
        </w:rPr>
        <w:t>janeir</w:t>
      </w:r>
      <w:r w:rsidRPr="00933780">
        <w:rPr>
          <w:rFonts w:ascii="Arial" w:eastAsia="Calibri" w:hAnsi="Arial" w:cs="Arial"/>
          <w:sz w:val="22"/>
          <w:szCs w:val="22"/>
          <w:lang w:eastAsia="en-US"/>
        </w:rPr>
        <w:t>o</w:t>
      </w:r>
      <w:r w:rsidR="004407FA" w:rsidRPr="00933780">
        <w:rPr>
          <w:rFonts w:ascii="Arial" w:eastAsia="Calibri" w:hAnsi="Arial" w:cs="Arial"/>
          <w:sz w:val="22"/>
          <w:szCs w:val="22"/>
          <w:lang w:eastAsia="en-US"/>
        </w:rPr>
        <w:t xml:space="preserve"> de 201</w:t>
      </w:r>
      <w:r w:rsidR="001C1276" w:rsidRPr="00933780">
        <w:rPr>
          <w:rFonts w:ascii="Arial" w:eastAsia="Calibri" w:hAnsi="Arial" w:cs="Arial"/>
          <w:sz w:val="22"/>
          <w:szCs w:val="22"/>
          <w:lang w:eastAsia="en-US"/>
        </w:rPr>
        <w:t>9</w:t>
      </w:r>
      <w:r w:rsidR="004407FA" w:rsidRPr="00933780">
        <w:rPr>
          <w:rFonts w:ascii="Arial" w:eastAsia="Calibri" w:hAnsi="Arial" w:cs="Arial"/>
          <w:sz w:val="22"/>
          <w:szCs w:val="22"/>
          <w:lang w:eastAsia="en-US"/>
        </w:rPr>
        <w:t>.</w:t>
      </w: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Default="004407FA" w:rsidP="004407FA">
      <w:pPr>
        <w:spacing w:after="200" w:line="276" w:lineRule="auto"/>
        <w:jc w:val="center"/>
        <w:rPr>
          <w:rFonts w:ascii="Arial" w:eastAsia="Calibri" w:hAnsi="Arial" w:cs="Arial"/>
          <w:b/>
          <w:sz w:val="22"/>
          <w:szCs w:val="22"/>
          <w:u w:val="single"/>
          <w:lang w:eastAsia="en-US"/>
        </w:rPr>
      </w:pPr>
    </w:p>
    <w:p w:rsidR="004407FA" w:rsidRPr="004407FA" w:rsidRDefault="004407FA" w:rsidP="004407FA">
      <w:pPr>
        <w:spacing w:after="200" w:line="276" w:lineRule="auto"/>
        <w:jc w:val="center"/>
        <w:rPr>
          <w:rFonts w:ascii="Arial" w:eastAsia="Calibri" w:hAnsi="Arial" w:cs="Arial"/>
          <w:sz w:val="22"/>
          <w:szCs w:val="22"/>
          <w:u w:val="single"/>
          <w:lang w:eastAsia="en-US"/>
        </w:rPr>
      </w:pPr>
      <w:proofErr w:type="gramStart"/>
      <w:r w:rsidRPr="004407FA">
        <w:rPr>
          <w:rFonts w:ascii="Arial" w:eastAsia="Calibri" w:hAnsi="Arial" w:cs="Arial"/>
          <w:b/>
          <w:sz w:val="22"/>
          <w:szCs w:val="22"/>
          <w:u w:val="single"/>
          <w:lang w:eastAsia="en-US"/>
        </w:rPr>
        <w:lastRenderedPageBreak/>
        <w:t>ANEXO  I</w:t>
      </w:r>
      <w:proofErr w:type="gramEnd"/>
      <w:r w:rsidRPr="004407FA">
        <w:rPr>
          <w:rFonts w:ascii="Arial" w:eastAsia="Calibri" w:hAnsi="Arial" w:cs="Arial"/>
          <w:b/>
          <w:sz w:val="22"/>
          <w:szCs w:val="22"/>
          <w:u w:val="single"/>
          <w:lang w:eastAsia="en-US"/>
        </w:rPr>
        <w:t xml:space="preserve"> -  MINUTA DO TERMO DE FOMENTO</w:t>
      </w:r>
      <w:r w:rsidRPr="004407FA">
        <w:rPr>
          <w:rFonts w:ascii="Arial" w:eastAsia="Calibri" w:hAnsi="Arial" w:cs="Arial"/>
          <w:sz w:val="22"/>
          <w:szCs w:val="22"/>
          <w:u w:val="single"/>
          <w:lang w:eastAsia="en-US"/>
        </w:rPr>
        <w:t xml:space="preserve"> </w:t>
      </w:r>
    </w:p>
    <w:p w:rsidR="004407FA" w:rsidRPr="004407FA" w:rsidRDefault="004407FA" w:rsidP="004407FA">
      <w:pPr>
        <w:jc w:val="center"/>
        <w:rPr>
          <w:rFonts w:ascii="Arial" w:eastAsia="Calibri" w:hAnsi="Arial" w:cs="Arial"/>
          <w:sz w:val="22"/>
          <w:szCs w:val="22"/>
          <w:lang w:eastAsia="en-US"/>
        </w:rPr>
      </w:pPr>
      <w:r w:rsidRPr="004407FA">
        <w:rPr>
          <w:rFonts w:ascii="Arial" w:eastAsia="Calibri" w:hAnsi="Arial" w:cs="Arial"/>
          <w:bCs/>
          <w:sz w:val="22"/>
          <w:szCs w:val="22"/>
          <w:lang w:eastAsia="en-US"/>
        </w:rPr>
        <w:t>TERMO DE FOMENTO N</w:t>
      </w:r>
      <w:r w:rsidRPr="004407FA">
        <w:rPr>
          <w:rFonts w:ascii="Courier New" w:eastAsia="Calibri" w:hAnsi="Courier New" w:cs="Courier New"/>
          <w:bCs/>
          <w:sz w:val="22"/>
          <w:szCs w:val="22"/>
          <w:lang w:eastAsia="en-US"/>
        </w:rPr>
        <w:t xml:space="preserve">° </w:t>
      </w:r>
      <w:r w:rsidRPr="004407FA">
        <w:rPr>
          <w:rFonts w:ascii="Arial" w:eastAsia="Calibri" w:hAnsi="Arial" w:cs="Arial"/>
          <w:bCs/>
          <w:sz w:val="22"/>
          <w:szCs w:val="22"/>
          <w:lang w:eastAsia="en-US"/>
        </w:rPr>
        <w:t xml:space="preserve">       </w:t>
      </w:r>
      <w:r w:rsidRPr="004407FA">
        <w:rPr>
          <w:rFonts w:ascii="Arial" w:eastAsia="Calibri" w:hAnsi="Arial" w:cs="Arial"/>
          <w:sz w:val="22"/>
          <w:szCs w:val="22"/>
          <w:lang w:eastAsia="en-US"/>
        </w:rPr>
        <w:t>/201</w:t>
      </w:r>
      <w:r w:rsidR="001C1276">
        <w:rPr>
          <w:rFonts w:ascii="Arial" w:eastAsia="Calibri" w:hAnsi="Arial" w:cs="Arial"/>
          <w:sz w:val="22"/>
          <w:szCs w:val="22"/>
          <w:lang w:eastAsia="en-US"/>
        </w:rPr>
        <w:t>9</w:t>
      </w:r>
    </w:p>
    <w:p w:rsidR="004407FA" w:rsidRPr="004407FA" w:rsidRDefault="004407FA" w:rsidP="004407FA">
      <w:pPr>
        <w:jc w:val="center"/>
        <w:rPr>
          <w:rFonts w:ascii="Arial" w:eastAsia="Calibri" w:hAnsi="Arial" w:cs="Arial"/>
          <w:bCs/>
          <w:sz w:val="22"/>
          <w:szCs w:val="22"/>
          <w:lang w:eastAsia="en-US"/>
        </w:rPr>
      </w:pPr>
      <w:r w:rsidRPr="004407FA">
        <w:rPr>
          <w:rFonts w:ascii="Arial" w:eastAsia="Calibri" w:hAnsi="Arial" w:cs="Arial"/>
          <w:sz w:val="22"/>
          <w:szCs w:val="22"/>
          <w:lang w:eastAsia="en-US"/>
        </w:rPr>
        <w:t>Processo de Chamamento Público n</w:t>
      </w:r>
      <w:r w:rsidR="00EB7103">
        <w:rPr>
          <w:rFonts w:ascii="Courier New" w:eastAsia="Calibri" w:hAnsi="Courier New" w:cs="Courier New"/>
          <w:sz w:val="22"/>
          <w:szCs w:val="22"/>
          <w:lang w:eastAsia="en-US"/>
        </w:rPr>
        <w:t xml:space="preserve">° </w:t>
      </w:r>
      <w:r w:rsidR="00EB7103" w:rsidRPr="00EB7103">
        <w:rPr>
          <w:rFonts w:ascii="Arial" w:eastAsia="Calibri" w:hAnsi="Arial" w:cs="Arial"/>
          <w:sz w:val="22"/>
          <w:szCs w:val="22"/>
          <w:lang w:eastAsia="en-US"/>
        </w:rPr>
        <w:t>00</w:t>
      </w:r>
      <w:r w:rsidR="001C1276">
        <w:rPr>
          <w:rFonts w:ascii="Arial" w:eastAsia="Calibri" w:hAnsi="Arial" w:cs="Arial"/>
          <w:sz w:val="22"/>
          <w:szCs w:val="22"/>
          <w:lang w:eastAsia="en-US"/>
        </w:rPr>
        <w:t>1</w:t>
      </w:r>
      <w:r w:rsidRPr="004407FA">
        <w:rPr>
          <w:rFonts w:ascii="Arial" w:eastAsia="Calibri" w:hAnsi="Arial" w:cs="Arial"/>
          <w:sz w:val="22"/>
          <w:szCs w:val="22"/>
          <w:lang w:eastAsia="en-US"/>
        </w:rPr>
        <w:t>/201</w:t>
      </w:r>
      <w:r w:rsidR="001C1276">
        <w:rPr>
          <w:rFonts w:ascii="Arial" w:eastAsia="Calibri" w:hAnsi="Arial" w:cs="Arial"/>
          <w:sz w:val="22"/>
          <w:szCs w:val="22"/>
          <w:lang w:eastAsia="en-US"/>
        </w:rPr>
        <w:t>9</w:t>
      </w:r>
      <w:r w:rsidRPr="004407FA">
        <w:rPr>
          <w:rFonts w:ascii="Courier New" w:eastAsia="Calibri" w:hAnsi="Courier New" w:cs="Courier New"/>
          <w:sz w:val="22"/>
          <w:szCs w:val="22"/>
          <w:lang w:eastAsia="en-US"/>
        </w:rPr>
        <w:t xml:space="preserve">    </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sz w:val="22"/>
          <w:szCs w:val="22"/>
          <w:lang w:eastAsia="en-US"/>
        </w:rPr>
        <w:t xml:space="preserve">O Município de Bueno Brandão, com endereço na Rua Afonso Pena, n° 225, Centro, CEP 37578-000, CNPJ 18.940.098/0001-22, neste ato representado pelo Prefeito Municipal, </w:t>
      </w:r>
      <w:proofErr w:type="spellStart"/>
      <w:r w:rsidRPr="004407FA">
        <w:rPr>
          <w:rFonts w:ascii="Arial" w:eastAsia="Calibri" w:hAnsi="Arial" w:cs="Arial"/>
          <w:b/>
          <w:sz w:val="22"/>
          <w:szCs w:val="22"/>
          <w:lang w:eastAsia="en-US"/>
        </w:rPr>
        <w:t>xxxxxxxx</w:t>
      </w:r>
      <w:proofErr w:type="spellEnd"/>
      <w:r w:rsidRPr="004407FA">
        <w:rPr>
          <w:rFonts w:ascii="Arial" w:eastAsia="Calibri" w:hAnsi="Arial" w:cs="Arial"/>
          <w:sz w:val="22"/>
          <w:szCs w:val="22"/>
          <w:lang w:eastAsia="en-US"/>
        </w:rPr>
        <w:t xml:space="preserve">, brasileiro, estado civil: </w:t>
      </w:r>
      <w:proofErr w:type="spellStart"/>
      <w:r w:rsidRPr="004407FA">
        <w:rPr>
          <w:rFonts w:ascii="Arial" w:eastAsia="Calibri" w:hAnsi="Arial" w:cs="Arial"/>
          <w:sz w:val="22"/>
          <w:szCs w:val="22"/>
          <w:lang w:eastAsia="en-US"/>
        </w:rPr>
        <w:t>xxxxx</w:t>
      </w:r>
      <w:proofErr w:type="spellEnd"/>
      <w:r w:rsidRPr="004407FA">
        <w:rPr>
          <w:rFonts w:ascii="Arial" w:eastAsia="Calibri" w:hAnsi="Arial" w:cs="Arial"/>
          <w:sz w:val="22"/>
          <w:szCs w:val="22"/>
          <w:lang w:eastAsia="en-US"/>
        </w:rPr>
        <w:t xml:space="preserve">, profissão: </w:t>
      </w:r>
      <w:proofErr w:type="spellStart"/>
      <w:r w:rsidRPr="004407FA">
        <w:rPr>
          <w:rFonts w:ascii="Arial" w:eastAsia="Calibri" w:hAnsi="Arial" w:cs="Arial"/>
          <w:sz w:val="22"/>
          <w:szCs w:val="22"/>
          <w:lang w:eastAsia="en-US"/>
        </w:rPr>
        <w:t>xxxxxx</w:t>
      </w:r>
      <w:proofErr w:type="spellEnd"/>
      <w:r w:rsidRPr="004407FA">
        <w:rPr>
          <w:rFonts w:ascii="Arial" w:eastAsia="Calibri" w:hAnsi="Arial" w:cs="Arial"/>
          <w:sz w:val="22"/>
          <w:szCs w:val="22"/>
          <w:lang w:eastAsia="en-US"/>
        </w:rPr>
        <w:t xml:space="preserve">, portador do RG n.º </w:t>
      </w:r>
      <w:proofErr w:type="spellStart"/>
      <w:r w:rsidRPr="004407FA">
        <w:rPr>
          <w:rFonts w:ascii="Arial" w:eastAsia="Calibri" w:hAnsi="Arial" w:cs="Arial"/>
          <w:sz w:val="22"/>
          <w:szCs w:val="22"/>
          <w:lang w:eastAsia="en-US"/>
        </w:rPr>
        <w:t>xxxxx</w:t>
      </w:r>
      <w:proofErr w:type="spellEnd"/>
      <w:r w:rsidRPr="004407FA">
        <w:rPr>
          <w:rFonts w:ascii="Arial" w:eastAsia="Calibri" w:hAnsi="Arial" w:cs="Arial"/>
          <w:sz w:val="22"/>
          <w:szCs w:val="22"/>
          <w:lang w:eastAsia="en-US"/>
        </w:rPr>
        <w:t xml:space="preserve"> SSP/MG e CPF n.º </w:t>
      </w:r>
      <w:proofErr w:type="spellStart"/>
      <w:r w:rsidRPr="004407FA">
        <w:rPr>
          <w:rFonts w:ascii="Arial" w:eastAsia="Calibri" w:hAnsi="Arial" w:cs="Arial"/>
          <w:sz w:val="22"/>
          <w:szCs w:val="22"/>
          <w:lang w:eastAsia="en-US"/>
        </w:rPr>
        <w:t>xxxxxxxx</w:t>
      </w:r>
      <w:proofErr w:type="spellEnd"/>
      <w:r w:rsidRPr="004407FA">
        <w:rPr>
          <w:rFonts w:ascii="Arial" w:eastAsia="Calibri" w:hAnsi="Arial" w:cs="Arial"/>
          <w:sz w:val="22"/>
          <w:szCs w:val="22"/>
          <w:lang w:eastAsia="en-US"/>
        </w:rPr>
        <w:t xml:space="preserve">, com endereço à Rua </w:t>
      </w:r>
      <w:proofErr w:type="spellStart"/>
      <w:r w:rsidRPr="004407FA">
        <w:rPr>
          <w:rFonts w:ascii="Arial" w:eastAsia="Calibri" w:hAnsi="Arial" w:cs="Arial"/>
          <w:sz w:val="22"/>
          <w:szCs w:val="22"/>
          <w:lang w:eastAsia="en-US"/>
        </w:rPr>
        <w:t>xxxxxx</w:t>
      </w:r>
      <w:proofErr w:type="spellEnd"/>
      <w:r w:rsidRPr="004407FA">
        <w:rPr>
          <w:rFonts w:ascii="Arial" w:eastAsia="Calibri" w:hAnsi="Arial" w:cs="Arial"/>
          <w:sz w:val="22"/>
          <w:szCs w:val="22"/>
          <w:lang w:eastAsia="en-US"/>
        </w:rPr>
        <w:t xml:space="preserve">, n.º </w:t>
      </w:r>
      <w:proofErr w:type="spellStart"/>
      <w:r w:rsidRPr="004407FA">
        <w:rPr>
          <w:rFonts w:ascii="Arial" w:eastAsia="Calibri" w:hAnsi="Arial" w:cs="Arial"/>
          <w:sz w:val="22"/>
          <w:szCs w:val="22"/>
          <w:lang w:eastAsia="en-US"/>
        </w:rPr>
        <w:t>xxxx</w:t>
      </w:r>
      <w:proofErr w:type="spellEnd"/>
      <w:r w:rsidRPr="004407FA">
        <w:rPr>
          <w:rFonts w:ascii="Arial" w:eastAsia="Calibri" w:hAnsi="Arial" w:cs="Arial"/>
          <w:sz w:val="22"/>
          <w:szCs w:val="22"/>
          <w:lang w:eastAsia="en-US"/>
        </w:rPr>
        <w:t xml:space="preserve">, Bairro: </w:t>
      </w:r>
      <w:proofErr w:type="spellStart"/>
      <w:r w:rsidRPr="004407FA">
        <w:rPr>
          <w:rFonts w:ascii="Arial" w:eastAsia="Calibri" w:hAnsi="Arial" w:cs="Arial"/>
          <w:sz w:val="22"/>
          <w:szCs w:val="22"/>
          <w:lang w:eastAsia="en-US"/>
        </w:rPr>
        <w:t>xxxxxx</w:t>
      </w:r>
      <w:proofErr w:type="spellEnd"/>
      <w:r w:rsidRPr="004407FA">
        <w:rPr>
          <w:rFonts w:ascii="Arial" w:eastAsia="Calibri" w:hAnsi="Arial" w:cs="Arial"/>
          <w:sz w:val="22"/>
          <w:szCs w:val="22"/>
          <w:lang w:eastAsia="en-US"/>
        </w:rPr>
        <w:t xml:space="preserve">, Bueno Brandão/MG, doravante denominada simplesmente </w:t>
      </w:r>
      <w:r w:rsidRPr="004407FA">
        <w:rPr>
          <w:rFonts w:ascii="Arial" w:eastAsia="Calibri" w:hAnsi="Arial" w:cs="Arial"/>
          <w:b/>
          <w:bCs/>
          <w:sz w:val="22"/>
          <w:szCs w:val="22"/>
          <w:lang w:eastAsia="en-US"/>
        </w:rPr>
        <w:t xml:space="preserve">PARCEIRA PÚBLICA, </w:t>
      </w:r>
      <w:r w:rsidRPr="004407FA">
        <w:rPr>
          <w:rFonts w:ascii="Arial" w:eastAsia="Calibri" w:hAnsi="Arial" w:cs="Arial"/>
          <w:sz w:val="22"/>
          <w:szCs w:val="22"/>
          <w:lang w:eastAsia="en-US"/>
        </w:rPr>
        <w:t xml:space="preserve">e a </w:t>
      </w:r>
      <w:r w:rsidRPr="004407FA">
        <w:rPr>
          <w:rFonts w:ascii="Arial" w:eastAsia="Calibri" w:hAnsi="Arial" w:cs="Arial"/>
          <w:b/>
          <w:sz w:val="22"/>
          <w:szCs w:val="22"/>
          <w:lang w:eastAsia="en-US"/>
        </w:rPr>
        <w:t xml:space="preserve">XXXXXX, </w:t>
      </w:r>
      <w:r w:rsidRPr="004407FA">
        <w:rPr>
          <w:rFonts w:ascii="Arial" w:eastAsia="Calibri" w:hAnsi="Arial" w:cs="Arial"/>
          <w:sz w:val="22"/>
          <w:szCs w:val="22"/>
          <w:lang w:eastAsia="en-US"/>
        </w:rPr>
        <w:t xml:space="preserve">pessoa jurídica de direito privado, sem fins lucrativos, inscrita no CNPJ n.º </w:t>
      </w:r>
      <w:proofErr w:type="spellStart"/>
      <w:r w:rsidRPr="004407FA">
        <w:rPr>
          <w:rFonts w:ascii="Arial" w:eastAsia="Calibri" w:hAnsi="Arial" w:cs="Arial"/>
          <w:sz w:val="22"/>
          <w:szCs w:val="22"/>
          <w:lang w:eastAsia="en-US"/>
        </w:rPr>
        <w:t>xxxxx</w:t>
      </w:r>
      <w:proofErr w:type="spellEnd"/>
      <w:r w:rsidRPr="004407FA">
        <w:rPr>
          <w:rFonts w:ascii="Arial" w:eastAsia="Calibri" w:hAnsi="Arial" w:cs="Arial"/>
          <w:sz w:val="22"/>
          <w:szCs w:val="22"/>
          <w:lang w:eastAsia="en-US"/>
        </w:rPr>
        <w:t xml:space="preserve">, com sede à Rua </w:t>
      </w:r>
      <w:proofErr w:type="spellStart"/>
      <w:r w:rsidRPr="004407FA">
        <w:rPr>
          <w:rFonts w:ascii="Arial" w:eastAsia="Calibri" w:hAnsi="Arial" w:cs="Arial"/>
          <w:sz w:val="22"/>
          <w:szCs w:val="22"/>
          <w:lang w:eastAsia="en-US"/>
        </w:rPr>
        <w:t>xxxx</w:t>
      </w:r>
      <w:proofErr w:type="spellEnd"/>
      <w:r w:rsidRPr="004407FA">
        <w:rPr>
          <w:rFonts w:ascii="Arial" w:eastAsia="Calibri" w:hAnsi="Arial" w:cs="Arial"/>
          <w:sz w:val="22"/>
          <w:szCs w:val="22"/>
          <w:lang w:eastAsia="en-US"/>
        </w:rPr>
        <w:t xml:space="preserve">, n.º </w:t>
      </w:r>
      <w:proofErr w:type="spellStart"/>
      <w:r w:rsidRPr="004407FA">
        <w:rPr>
          <w:rFonts w:ascii="Arial" w:eastAsia="Calibri" w:hAnsi="Arial" w:cs="Arial"/>
          <w:sz w:val="22"/>
          <w:szCs w:val="22"/>
          <w:lang w:eastAsia="en-US"/>
        </w:rPr>
        <w:t>xxx</w:t>
      </w:r>
      <w:proofErr w:type="spellEnd"/>
      <w:r w:rsidRPr="004407FA">
        <w:rPr>
          <w:rFonts w:ascii="Arial" w:eastAsia="Calibri" w:hAnsi="Arial" w:cs="Arial"/>
          <w:sz w:val="22"/>
          <w:szCs w:val="22"/>
          <w:lang w:eastAsia="en-US"/>
        </w:rPr>
        <w:t xml:space="preserve">, Bairro </w:t>
      </w:r>
      <w:proofErr w:type="spellStart"/>
      <w:r w:rsidRPr="004407FA">
        <w:rPr>
          <w:rFonts w:ascii="Arial" w:eastAsia="Calibri" w:hAnsi="Arial" w:cs="Arial"/>
          <w:sz w:val="22"/>
          <w:szCs w:val="22"/>
          <w:lang w:eastAsia="en-US"/>
        </w:rPr>
        <w:t>xxxx</w:t>
      </w:r>
      <w:proofErr w:type="spellEnd"/>
      <w:r w:rsidRPr="004407FA">
        <w:rPr>
          <w:rFonts w:ascii="Arial" w:eastAsia="Calibri" w:hAnsi="Arial" w:cs="Arial"/>
          <w:sz w:val="22"/>
          <w:szCs w:val="22"/>
          <w:lang w:eastAsia="en-US"/>
        </w:rPr>
        <w:t xml:space="preserve">, neste ato representada pelo Presidente, Sr. </w:t>
      </w:r>
      <w:r w:rsidRPr="004407FA">
        <w:rPr>
          <w:rFonts w:ascii="Arial" w:eastAsia="Calibri" w:hAnsi="Arial" w:cs="Arial"/>
          <w:b/>
          <w:sz w:val="22"/>
          <w:szCs w:val="22"/>
          <w:lang w:eastAsia="en-US"/>
        </w:rPr>
        <w:t>XXXXX</w:t>
      </w:r>
      <w:r w:rsidRPr="004407FA">
        <w:rPr>
          <w:rFonts w:ascii="Arial" w:eastAsia="Calibri" w:hAnsi="Arial" w:cs="Arial"/>
          <w:sz w:val="22"/>
          <w:szCs w:val="22"/>
          <w:lang w:eastAsia="en-US"/>
        </w:rPr>
        <w:t xml:space="preserve">, portador do RG n.º XXXX e CPF n.º XXXXX, doravante denominada simplesmente </w:t>
      </w:r>
      <w:r w:rsidRPr="004407FA">
        <w:rPr>
          <w:rFonts w:ascii="Arial" w:eastAsia="Calibri" w:hAnsi="Arial" w:cs="Arial"/>
          <w:b/>
          <w:sz w:val="22"/>
          <w:szCs w:val="22"/>
          <w:lang w:eastAsia="en-US"/>
        </w:rPr>
        <w:t>PARCEIRA PRIVADA,</w:t>
      </w:r>
      <w:r w:rsidRPr="004407FA">
        <w:rPr>
          <w:rFonts w:ascii="Arial" w:eastAsia="Calibri" w:hAnsi="Arial" w:cs="Arial"/>
          <w:sz w:val="22"/>
          <w:szCs w:val="22"/>
          <w:lang w:eastAsia="en-US"/>
        </w:rPr>
        <w:t xml:space="preserve"> r</w:t>
      </w:r>
      <w:r w:rsidRPr="004407FA">
        <w:rPr>
          <w:rFonts w:ascii="Arial" w:eastAsia="Calibri" w:hAnsi="Arial" w:cs="Arial"/>
          <w:bCs/>
          <w:sz w:val="22"/>
          <w:szCs w:val="22"/>
          <w:lang w:eastAsia="en-US"/>
        </w:rPr>
        <w:t xml:space="preserve">esolvem celebrar o presente </w:t>
      </w:r>
      <w:r w:rsidRPr="004407FA">
        <w:rPr>
          <w:rFonts w:ascii="Arial" w:eastAsia="Calibri" w:hAnsi="Arial" w:cs="Arial"/>
          <w:b/>
          <w:bCs/>
          <w:sz w:val="22"/>
          <w:szCs w:val="22"/>
          <w:lang w:eastAsia="en-US"/>
        </w:rPr>
        <w:t>TERMO DE FOMENTO</w:t>
      </w:r>
      <w:r w:rsidRPr="004407FA">
        <w:rPr>
          <w:rFonts w:ascii="Arial" w:eastAsia="Calibri" w:hAnsi="Arial" w:cs="Arial"/>
          <w:bCs/>
          <w:sz w:val="22"/>
          <w:szCs w:val="22"/>
          <w:lang w:eastAsia="en-US"/>
        </w:rPr>
        <w:t>, que será regido pelas cláusulas seguintes, bem como pela Lei n.º 13.019/20</w:t>
      </w:r>
      <w:r w:rsidR="00AA0EC2">
        <w:rPr>
          <w:rFonts w:ascii="Arial" w:eastAsia="Calibri" w:hAnsi="Arial" w:cs="Arial"/>
          <w:bCs/>
          <w:sz w:val="22"/>
          <w:szCs w:val="22"/>
          <w:lang w:eastAsia="en-US"/>
        </w:rPr>
        <w:t>14 e pelo Decreto Municipal nº 036</w:t>
      </w:r>
      <w:r w:rsidRPr="004407FA">
        <w:rPr>
          <w:rFonts w:ascii="Arial" w:eastAsia="Calibri" w:hAnsi="Arial" w:cs="Arial"/>
          <w:bCs/>
          <w:sz w:val="22"/>
          <w:szCs w:val="22"/>
          <w:lang w:eastAsia="en-US"/>
        </w:rPr>
        <w:t>/201</w:t>
      </w:r>
      <w:r w:rsidR="00AA0EC2">
        <w:rPr>
          <w:rFonts w:ascii="Arial" w:eastAsia="Calibri" w:hAnsi="Arial" w:cs="Arial"/>
          <w:bCs/>
          <w:sz w:val="22"/>
          <w:szCs w:val="22"/>
          <w:lang w:eastAsia="en-US"/>
        </w:rPr>
        <w:t>7</w:t>
      </w:r>
      <w:r w:rsidRPr="004407FA">
        <w:rPr>
          <w:rFonts w:ascii="Arial" w:eastAsia="Calibri" w:hAnsi="Arial" w:cs="Arial"/>
          <w:bCs/>
          <w:sz w:val="22"/>
          <w:szCs w:val="22"/>
          <w:lang w:eastAsia="en-US"/>
        </w:rPr>
        <w:t>:</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jc w:val="both"/>
        <w:rPr>
          <w:rFonts w:ascii="Arial" w:eastAsia="Calibri" w:hAnsi="Arial" w:cs="Arial"/>
          <w:b/>
          <w:bCs/>
          <w:sz w:val="22"/>
          <w:szCs w:val="22"/>
          <w:lang w:eastAsia="en-US"/>
        </w:rPr>
      </w:pPr>
      <w:r w:rsidRPr="004407FA">
        <w:rPr>
          <w:rFonts w:ascii="Arial" w:eastAsia="Calibri" w:hAnsi="Arial" w:cs="Arial"/>
          <w:b/>
          <w:bCs/>
          <w:sz w:val="22"/>
          <w:szCs w:val="22"/>
          <w:lang w:eastAsia="en-US"/>
        </w:rPr>
        <w:t>CLÁUSULA PRIMEIRA</w:t>
      </w:r>
      <w:r w:rsidRPr="004407FA">
        <w:rPr>
          <w:rFonts w:ascii="Arial" w:eastAsia="Calibri" w:hAnsi="Arial" w:cs="Arial"/>
          <w:sz w:val="22"/>
          <w:szCs w:val="22"/>
          <w:lang w:eastAsia="en-US"/>
        </w:rPr>
        <w:t xml:space="preserve"> </w:t>
      </w:r>
      <w:r w:rsidRPr="004407FA">
        <w:rPr>
          <w:rFonts w:ascii="Arial" w:eastAsia="Calibri" w:hAnsi="Arial" w:cs="Arial"/>
          <w:b/>
          <w:bCs/>
          <w:sz w:val="22"/>
          <w:szCs w:val="22"/>
          <w:lang w:eastAsia="en-US"/>
        </w:rPr>
        <w:t>– DO OBJETO:</w:t>
      </w:r>
    </w:p>
    <w:p w:rsidR="004407FA" w:rsidRPr="004407FA" w:rsidRDefault="004407FA" w:rsidP="004407FA">
      <w:pPr>
        <w:jc w:val="both"/>
        <w:rPr>
          <w:rFonts w:ascii="Arial" w:eastAsia="Calibri" w:hAnsi="Arial" w:cs="Arial"/>
          <w:b/>
          <w:bCs/>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sz w:val="22"/>
          <w:szCs w:val="22"/>
          <w:lang w:eastAsia="en-US"/>
        </w:rPr>
        <w:t>1.1</w:t>
      </w:r>
      <w:r w:rsidRPr="004407FA">
        <w:rPr>
          <w:rFonts w:ascii="Arial" w:eastAsia="Calibri" w:hAnsi="Arial" w:cs="Arial"/>
          <w:sz w:val="22"/>
          <w:szCs w:val="22"/>
          <w:lang w:eastAsia="en-US"/>
        </w:rPr>
        <w:t xml:space="preserve"> O objeto do presente Termo de Fomento, é o repasse financeiro para custear despesas para o apoio na execução e organização de parte das festividades carnavalescas do Carnaval de Rua 201</w:t>
      </w:r>
      <w:r w:rsidR="0009664C">
        <w:rPr>
          <w:rFonts w:ascii="Arial" w:eastAsia="Calibri" w:hAnsi="Arial" w:cs="Arial"/>
          <w:sz w:val="22"/>
          <w:szCs w:val="22"/>
          <w:lang w:eastAsia="en-US"/>
        </w:rPr>
        <w:t>9</w:t>
      </w:r>
      <w:r w:rsidRPr="004407FA">
        <w:rPr>
          <w:rFonts w:ascii="Arial" w:eastAsia="Calibri" w:hAnsi="Arial" w:cs="Arial"/>
          <w:sz w:val="22"/>
          <w:szCs w:val="22"/>
          <w:lang w:eastAsia="en-US"/>
        </w:rPr>
        <w:t xml:space="preserve">, que acontecerá nos dias  </w:t>
      </w:r>
      <w:proofErr w:type="spellStart"/>
      <w:r w:rsidRPr="0009664C">
        <w:rPr>
          <w:rFonts w:ascii="Arial" w:eastAsia="Calibri" w:hAnsi="Arial" w:cs="Arial"/>
          <w:sz w:val="22"/>
          <w:szCs w:val="22"/>
          <w:lang w:eastAsia="en-US"/>
        </w:rPr>
        <w:t>xx</w:t>
      </w:r>
      <w:proofErr w:type="spellEnd"/>
      <w:r w:rsidRPr="0009664C">
        <w:rPr>
          <w:rFonts w:ascii="Arial" w:eastAsia="Calibri" w:hAnsi="Arial" w:cs="Arial"/>
          <w:sz w:val="22"/>
          <w:szCs w:val="22"/>
          <w:lang w:eastAsia="en-US"/>
        </w:rPr>
        <w:t>/</w:t>
      </w:r>
      <w:proofErr w:type="spellStart"/>
      <w:r w:rsidRPr="0009664C">
        <w:rPr>
          <w:rFonts w:ascii="Arial" w:eastAsia="Calibri" w:hAnsi="Arial" w:cs="Arial"/>
          <w:sz w:val="22"/>
          <w:szCs w:val="22"/>
          <w:lang w:eastAsia="en-US"/>
        </w:rPr>
        <w:t>xxxx</w:t>
      </w:r>
      <w:proofErr w:type="spellEnd"/>
      <w:r w:rsidRPr="0009664C">
        <w:rPr>
          <w:rFonts w:ascii="Arial" w:eastAsia="Calibri" w:hAnsi="Arial" w:cs="Arial"/>
          <w:sz w:val="22"/>
          <w:szCs w:val="22"/>
          <w:lang w:eastAsia="en-US"/>
        </w:rPr>
        <w:t>/201</w:t>
      </w:r>
      <w:r w:rsidR="0009664C" w:rsidRPr="0009664C">
        <w:rPr>
          <w:rFonts w:ascii="Arial" w:eastAsia="Calibri" w:hAnsi="Arial" w:cs="Arial"/>
          <w:sz w:val="22"/>
          <w:szCs w:val="22"/>
          <w:lang w:eastAsia="en-US"/>
        </w:rPr>
        <w:t>9</w:t>
      </w:r>
      <w:r w:rsidRPr="0009664C">
        <w:rPr>
          <w:rFonts w:ascii="Arial" w:eastAsia="Calibri" w:hAnsi="Arial" w:cs="Arial"/>
          <w:sz w:val="22"/>
          <w:szCs w:val="22"/>
          <w:lang w:eastAsia="en-US"/>
        </w:rPr>
        <w:t xml:space="preserve"> a </w:t>
      </w:r>
      <w:proofErr w:type="spellStart"/>
      <w:r w:rsidRPr="0009664C">
        <w:rPr>
          <w:rFonts w:ascii="Arial" w:eastAsia="Calibri" w:hAnsi="Arial" w:cs="Arial"/>
          <w:sz w:val="22"/>
          <w:szCs w:val="22"/>
          <w:lang w:eastAsia="en-US"/>
        </w:rPr>
        <w:t>xx</w:t>
      </w:r>
      <w:proofErr w:type="spellEnd"/>
      <w:r w:rsidRPr="0009664C">
        <w:rPr>
          <w:rFonts w:ascii="Arial" w:eastAsia="Calibri" w:hAnsi="Arial" w:cs="Arial"/>
          <w:sz w:val="22"/>
          <w:szCs w:val="22"/>
          <w:lang w:eastAsia="en-US"/>
        </w:rPr>
        <w:t>/</w:t>
      </w:r>
      <w:proofErr w:type="spellStart"/>
      <w:r w:rsidRPr="0009664C">
        <w:rPr>
          <w:rFonts w:ascii="Arial" w:eastAsia="Calibri" w:hAnsi="Arial" w:cs="Arial"/>
          <w:sz w:val="22"/>
          <w:szCs w:val="22"/>
          <w:lang w:eastAsia="en-US"/>
        </w:rPr>
        <w:t>xxx</w:t>
      </w:r>
      <w:proofErr w:type="spellEnd"/>
      <w:r w:rsidRPr="0009664C">
        <w:rPr>
          <w:rFonts w:ascii="Arial" w:eastAsia="Calibri" w:hAnsi="Arial" w:cs="Arial"/>
          <w:sz w:val="22"/>
          <w:szCs w:val="22"/>
          <w:lang w:eastAsia="en-US"/>
        </w:rPr>
        <w:t>/201</w:t>
      </w:r>
      <w:r w:rsidR="0009664C" w:rsidRPr="0009664C">
        <w:rPr>
          <w:rFonts w:ascii="Arial" w:eastAsia="Calibri" w:hAnsi="Arial" w:cs="Arial"/>
          <w:sz w:val="22"/>
          <w:szCs w:val="22"/>
          <w:lang w:eastAsia="en-US"/>
        </w:rPr>
        <w:t>9</w:t>
      </w:r>
      <w:r w:rsidRPr="0009664C">
        <w:rPr>
          <w:rFonts w:ascii="Arial" w:eastAsia="Calibri" w:hAnsi="Arial" w:cs="Arial"/>
          <w:sz w:val="22"/>
          <w:szCs w:val="22"/>
          <w:lang w:eastAsia="en-US"/>
        </w:rPr>
        <w:t xml:space="preserve">, no local </w:t>
      </w:r>
      <w:proofErr w:type="spellStart"/>
      <w:r w:rsidRPr="0009664C">
        <w:rPr>
          <w:rFonts w:ascii="Arial" w:eastAsia="Calibri" w:hAnsi="Arial" w:cs="Arial"/>
          <w:sz w:val="22"/>
          <w:szCs w:val="22"/>
          <w:lang w:eastAsia="en-US"/>
        </w:rPr>
        <w:t>xxxxxxxx</w:t>
      </w:r>
      <w:proofErr w:type="spellEnd"/>
      <w:r w:rsidRPr="0009664C">
        <w:rPr>
          <w:rFonts w:ascii="Arial" w:eastAsia="Calibri" w:hAnsi="Arial" w:cs="Arial"/>
          <w:sz w:val="22"/>
          <w:szCs w:val="22"/>
          <w:lang w:eastAsia="en-US"/>
        </w:rPr>
        <w:t xml:space="preserve">, às </w:t>
      </w:r>
      <w:proofErr w:type="spellStart"/>
      <w:r w:rsidRPr="0009664C">
        <w:rPr>
          <w:rFonts w:ascii="Arial" w:eastAsia="Calibri" w:hAnsi="Arial" w:cs="Arial"/>
          <w:sz w:val="22"/>
          <w:szCs w:val="22"/>
          <w:lang w:eastAsia="en-US"/>
        </w:rPr>
        <w:t>xxxx</w:t>
      </w:r>
      <w:proofErr w:type="spellEnd"/>
      <w:r w:rsidRPr="0009664C">
        <w:rPr>
          <w:rFonts w:ascii="Arial" w:eastAsia="Calibri" w:hAnsi="Arial" w:cs="Arial"/>
          <w:sz w:val="22"/>
          <w:szCs w:val="22"/>
          <w:lang w:eastAsia="en-US"/>
        </w:rPr>
        <w:t xml:space="preserve"> horas</w:t>
      </w:r>
      <w:r w:rsidRPr="004407FA">
        <w:rPr>
          <w:rFonts w:ascii="Arial" w:eastAsia="Calibri" w:hAnsi="Arial" w:cs="Arial"/>
          <w:sz w:val="22"/>
          <w:szCs w:val="22"/>
          <w:lang w:eastAsia="en-US"/>
        </w:rPr>
        <w:t xml:space="preserve">, compreendendo desfile das escolas de samba na cidade de Bueno Brandão, Estado de Minas Gerais, conforme Plano de Trabalho, Cronograma de Execução e Plano de Aplicação, anexado às f. </w:t>
      </w:r>
      <w:proofErr w:type="spellStart"/>
      <w:r w:rsidRPr="004407FA">
        <w:rPr>
          <w:rFonts w:ascii="Arial" w:eastAsia="Calibri" w:hAnsi="Arial" w:cs="Arial"/>
          <w:sz w:val="22"/>
          <w:szCs w:val="22"/>
          <w:lang w:eastAsia="en-US"/>
        </w:rPr>
        <w:t>xx</w:t>
      </w:r>
      <w:proofErr w:type="spellEnd"/>
      <w:r w:rsidRPr="004407FA">
        <w:rPr>
          <w:rFonts w:ascii="Arial" w:eastAsia="Calibri" w:hAnsi="Arial" w:cs="Arial"/>
          <w:sz w:val="22"/>
          <w:szCs w:val="22"/>
          <w:lang w:eastAsia="en-US"/>
        </w:rPr>
        <w:t xml:space="preserve"> do Processo supracitado, parte integrante e indissociável deste instrumento. </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keepNext/>
        <w:jc w:val="both"/>
        <w:outlineLvl w:val="1"/>
        <w:rPr>
          <w:rFonts w:ascii="Arial" w:hAnsi="Arial" w:cs="Arial"/>
          <w:b/>
          <w:sz w:val="22"/>
          <w:szCs w:val="22"/>
          <w:lang w:eastAsia="en-US"/>
        </w:rPr>
      </w:pPr>
      <w:r w:rsidRPr="004407FA">
        <w:rPr>
          <w:rFonts w:ascii="Arial" w:hAnsi="Arial" w:cs="Arial"/>
          <w:b/>
          <w:sz w:val="22"/>
          <w:szCs w:val="22"/>
          <w:lang w:eastAsia="en-US"/>
        </w:rPr>
        <w:t>CLÁUSULA SEGUNDA – DAS OBRIGAÇÕES DA PARCEIRA PRIVADA:</w:t>
      </w:r>
    </w:p>
    <w:p w:rsidR="004407FA" w:rsidRPr="004407FA" w:rsidRDefault="004407FA" w:rsidP="004407FA">
      <w:pPr>
        <w:jc w:val="both"/>
        <w:rPr>
          <w:rFonts w:ascii="Arial" w:hAnsi="Arial" w:cs="Arial"/>
          <w:b/>
          <w:bCs/>
          <w:sz w:val="22"/>
          <w:szCs w:val="22"/>
          <w:lang w:eastAsia="en-US"/>
        </w:rPr>
      </w:pPr>
    </w:p>
    <w:p w:rsidR="004407FA" w:rsidRPr="004407FA" w:rsidRDefault="00BA7F98" w:rsidP="00BA7F98">
      <w:pPr>
        <w:tabs>
          <w:tab w:val="left" w:pos="284"/>
        </w:tabs>
        <w:spacing w:after="200" w:line="276" w:lineRule="auto"/>
        <w:jc w:val="both"/>
        <w:rPr>
          <w:rFonts w:ascii="Arial" w:hAnsi="Arial" w:cs="Arial"/>
          <w:sz w:val="22"/>
          <w:szCs w:val="22"/>
          <w:lang w:eastAsia="en-US"/>
        </w:rPr>
      </w:pPr>
      <w:r w:rsidRPr="00BA7F98">
        <w:rPr>
          <w:rFonts w:ascii="Arial" w:hAnsi="Arial" w:cs="Arial"/>
          <w:b/>
          <w:sz w:val="22"/>
          <w:szCs w:val="22"/>
          <w:lang w:eastAsia="en-US"/>
        </w:rPr>
        <w:t xml:space="preserve">1. </w:t>
      </w:r>
      <w:r w:rsidR="004407FA" w:rsidRPr="004407FA">
        <w:rPr>
          <w:rFonts w:ascii="Arial" w:hAnsi="Arial" w:cs="Arial"/>
          <w:sz w:val="22"/>
          <w:szCs w:val="22"/>
          <w:lang w:eastAsia="en-US"/>
        </w:rPr>
        <w:t>Promover a execução do objeto da Parceira na forma e prazo estabelecidos no Plano de Trabalho</w:t>
      </w:r>
      <w:r w:rsidR="00AA0EC2">
        <w:rPr>
          <w:rFonts w:ascii="Arial" w:hAnsi="Arial" w:cs="Arial"/>
          <w:sz w:val="22"/>
          <w:szCs w:val="22"/>
          <w:lang w:eastAsia="en-US"/>
        </w:rPr>
        <w:t xml:space="preserve"> e neste termo de fomento</w:t>
      </w:r>
      <w:r w:rsidR="004407FA" w:rsidRPr="004407FA">
        <w:rPr>
          <w:rFonts w:ascii="Arial" w:hAnsi="Arial" w:cs="Arial"/>
          <w:sz w:val="22"/>
          <w:szCs w:val="22"/>
          <w:lang w:eastAsia="en-US"/>
        </w:rPr>
        <w:t>;</w:t>
      </w:r>
    </w:p>
    <w:p w:rsidR="004407FA" w:rsidRPr="004407FA" w:rsidRDefault="004407FA" w:rsidP="004407FA">
      <w:pPr>
        <w:tabs>
          <w:tab w:val="left" w:pos="284"/>
        </w:tabs>
        <w:jc w:val="both"/>
        <w:rPr>
          <w:rFonts w:ascii="Arial" w:hAnsi="Arial" w:cs="Arial"/>
          <w:sz w:val="22"/>
          <w:szCs w:val="22"/>
          <w:lang w:eastAsia="en-US"/>
        </w:rPr>
      </w:pPr>
    </w:p>
    <w:p w:rsidR="004407FA" w:rsidRPr="004407FA" w:rsidRDefault="00BA7F98" w:rsidP="00BA7F98">
      <w:pPr>
        <w:tabs>
          <w:tab w:val="left" w:pos="284"/>
        </w:tabs>
        <w:spacing w:after="200" w:line="276" w:lineRule="auto"/>
        <w:jc w:val="both"/>
        <w:rPr>
          <w:rFonts w:ascii="Arial" w:hAnsi="Arial" w:cs="Arial"/>
          <w:sz w:val="22"/>
          <w:szCs w:val="22"/>
          <w:lang w:eastAsia="en-US"/>
        </w:rPr>
      </w:pPr>
      <w:r w:rsidRPr="00BA7F98">
        <w:rPr>
          <w:rFonts w:ascii="Arial" w:hAnsi="Arial" w:cs="Arial"/>
          <w:b/>
          <w:sz w:val="22"/>
          <w:szCs w:val="22"/>
          <w:lang w:eastAsia="en-US"/>
        </w:rPr>
        <w:t>2.</w:t>
      </w:r>
      <w:r>
        <w:rPr>
          <w:rFonts w:ascii="Arial" w:hAnsi="Arial" w:cs="Arial"/>
          <w:sz w:val="22"/>
          <w:szCs w:val="22"/>
          <w:lang w:eastAsia="en-US"/>
        </w:rPr>
        <w:t xml:space="preserve"> </w:t>
      </w:r>
      <w:r w:rsidR="004407FA" w:rsidRPr="005E20BD">
        <w:rPr>
          <w:rFonts w:ascii="Arial" w:hAnsi="Arial" w:cs="Arial"/>
          <w:sz w:val="22"/>
          <w:szCs w:val="22"/>
          <w:lang w:eastAsia="en-US"/>
        </w:rPr>
        <w:t>Executar o objeto desta parceria no seguinte local</w:t>
      </w:r>
      <w:r w:rsidR="005E20BD" w:rsidRPr="005E20BD">
        <w:rPr>
          <w:rFonts w:ascii="Arial" w:hAnsi="Arial" w:cs="Arial"/>
          <w:sz w:val="22"/>
          <w:szCs w:val="22"/>
          <w:lang w:eastAsia="en-US"/>
        </w:rPr>
        <w:t>:</w:t>
      </w:r>
      <w:r w:rsidR="004407FA" w:rsidRPr="005E20BD">
        <w:rPr>
          <w:rFonts w:ascii="Arial" w:hAnsi="Arial" w:cs="Arial"/>
          <w:sz w:val="22"/>
          <w:szCs w:val="22"/>
          <w:lang w:eastAsia="en-US"/>
        </w:rPr>
        <w:t xml:space="preserve"> </w:t>
      </w:r>
      <w:proofErr w:type="spellStart"/>
      <w:r w:rsidR="004407FA" w:rsidRPr="005E20BD">
        <w:rPr>
          <w:rFonts w:ascii="Arial" w:hAnsi="Arial" w:cs="Arial"/>
          <w:sz w:val="22"/>
          <w:szCs w:val="22"/>
          <w:lang w:eastAsia="en-US"/>
        </w:rPr>
        <w:t>xxxxxxxx</w:t>
      </w:r>
      <w:proofErr w:type="spellEnd"/>
      <w:r w:rsidR="004407FA" w:rsidRPr="005E20BD">
        <w:rPr>
          <w:rFonts w:ascii="Arial" w:hAnsi="Arial" w:cs="Arial"/>
          <w:sz w:val="22"/>
          <w:szCs w:val="22"/>
          <w:lang w:eastAsia="en-US"/>
        </w:rPr>
        <w:t>, n.</w:t>
      </w:r>
      <w:r w:rsidR="004407FA" w:rsidRPr="005E20BD">
        <w:rPr>
          <w:rFonts w:ascii="Cambria Math" w:hAnsi="Cambria Math" w:cs="Cambria Math"/>
          <w:sz w:val="22"/>
          <w:szCs w:val="22"/>
          <w:lang w:eastAsia="en-US"/>
        </w:rPr>
        <w:t>⁰</w:t>
      </w:r>
      <w:r w:rsidR="004407FA" w:rsidRPr="005E20BD">
        <w:rPr>
          <w:rFonts w:ascii="Arial" w:hAnsi="Arial" w:cs="Arial"/>
          <w:sz w:val="22"/>
          <w:szCs w:val="22"/>
          <w:lang w:eastAsia="en-US"/>
        </w:rPr>
        <w:t xml:space="preserve"> </w:t>
      </w:r>
      <w:proofErr w:type="spellStart"/>
      <w:r w:rsidR="004407FA" w:rsidRPr="005E20BD">
        <w:rPr>
          <w:rFonts w:ascii="Arial" w:hAnsi="Arial" w:cs="Arial"/>
          <w:sz w:val="22"/>
          <w:szCs w:val="22"/>
          <w:lang w:eastAsia="en-US"/>
        </w:rPr>
        <w:t>xxxx</w:t>
      </w:r>
      <w:proofErr w:type="spellEnd"/>
      <w:r w:rsidR="004407FA" w:rsidRPr="005E20BD">
        <w:rPr>
          <w:rFonts w:ascii="Arial" w:hAnsi="Arial" w:cs="Arial"/>
          <w:sz w:val="22"/>
          <w:szCs w:val="22"/>
          <w:lang w:eastAsia="en-US"/>
        </w:rPr>
        <w:t xml:space="preserve">, Bairro </w:t>
      </w:r>
      <w:proofErr w:type="spellStart"/>
      <w:r w:rsidR="004407FA" w:rsidRPr="005E20BD">
        <w:rPr>
          <w:rFonts w:ascii="Arial" w:hAnsi="Arial" w:cs="Arial"/>
          <w:sz w:val="22"/>
          <w:szCs w:val="22"/>
          <w:lang w:eastAsia="en-US"/>
        </w:rPr>
        <w:t>xxxxx</w:t>
      </w:r>
      <w:proofErr w:type="spellEnd"/>
      <w:r w:rsidR="004407FA" w:rsidRPr="005E20BD">
        <w:rPr>
          <w:rFonts w:ascii="Arial" w:hAnsi="Arial" w:cs="Arial"/>
          <w:sz w:val="22"/>
          <w:szCs w:val="22"/>
          <w:lang w:eastAsia="en-US"/>
        </w:rPr>
        <w:t xml:space="preserve">, na cidade de </w:t>
      </w:r>
      <w:r w:rsidR="00342CC1">
        <w:rPr>
          <w:rFonts w:ascii="Arial" w:hAnsi="Arial" w:cs="Arial"/>
          <w:sz w:val="22"/>
          <w:szCs w:val="22"/>
          <w:lang w:eastAsia="en-US"/>
        </w:rPr>
        <w:t>Bueno Brandão</w:t>
      </w:r>
      <w:r w:rsidR="004407FA" w:rsidRPr="005E20BD">
        <w:rPr>
          <w:rFonts w:ascii="Arial" w:hAnsi="Arial" w:cs="Arial"/>
          <w:sz w:val="22"/>
          <w:szCs w:val="22"/>
          <w:lang w:eastAsia="en-US"/>
        </w:rPr>
        <w:t>/MG, conforme Layout apresentado no Chamamento Público, a fim de atender ao disposto na Lei n.º 13.019/2014;</w:t>
      </w:r>
    </w:p>
    <w:p w:rsidR="004407FA" w:rsidRPr="004407FA" w:rsidRDefault="004407FA" w:rsidP="004407FA">
      <w:pPr>
        <w:tabs>
          <w:tab w:val="left" w:pos="284"/>
        </w:tabs>
        <w:jc w:val="both"/>
        <w:rPr>
          <w:rFonts w:ascii="Arial" w:hAnsi="Arial" w:cs="Arial"/>
          <w:sz w:val="22"/>
          <w:szCs w:val="22"/>
          <w:lang w:eastAsia="en-US"/>
        </w:rPr>
      </w:pPr>
    </w:p>
    <w:p w:rsidR="004407FA" w:rsidRPr="004407FA" w:rsidRDefault="00BA7F98" w:rsidP="00BA7F98">
      <w:pPr>
        <w:tabs>
          <w:tab w:val="left" w:pos="284"/>
        </w:tabs>
        <w:spacing w:after="200" w:line="276" w:lineRule="auto"/>
        <w:jc w:val="both"/>
        <w:rPr>
          <w:rFonts w:ascii="Arial" w:hAnsi="Arial" w:cs="Arial"/>
          <w:sz w:val="22"/>
          <w:szCs w:val="22"/>
          <w:lang w:eastAsia="en-US"/>
        </w:rPr>
      </w:pPr>
      <w:r w:rsidRPr="00DF0F02">
        <w:rPr>
          <w:rFonts w:ascii="Arial" w:hAnsi="Arial" w:cs="Arial"/>
          <w:b/>
          <w:sz w:val="22"/>
          <w:szCs w:val="22"/>
          <w:lang w:eastAsia="en-US"/>
        </w:rPr>
        <w:t xml:space="preserve">3. </w:t>
      </w:r>
      <w:r w:rsidR="004407FA" w:rsidRPr="004407FA">
        <w:rPr>
          <w:rFonts w:ascii="Arial" w:hAnsi="Arial" w:cs="Arial"/>
          <w:sz w:val="22"/>
          <w:szCs w:val="22"/>
          <w:lang w:eastAsia="en-US"/>
        </w:rPr>
        <w:t xml:space="preserve">Observar as vedações do artigo 45 da Lei n.º 13.019/2014, sob pena de lhe serem imputadas as penalidades do artigo 73 da Lei n.º 13.019/2014 e demais sanções aplicáveis, sem prejuízo do que prescreve o artigo 72, III da Lei n.º 13.019/2014; </w:t>
      </w:r>
    </w:p>
    <w:p w:rsidR="004407FA" w:rsidRPr="004407FA" w:rsidRDefault="004407FA" w:rsidP="004407FA">
      <w:pPr>
        <w:tabs>
          <w:tab w:val="left" w:pos="284"/>
        </w:tabs>
        <w:jc w:val="both"/>
        <w:rPr>
          <w:rFonts w:ascii="Arial" w:hAnsi="Arial" w:cs="Arial"/>
          <w:sz w:val="22"/>
          <w:szCs w:val="22"/>
          <w:lang w:eastAsia="en-US"/>
        </w:rPr>
      </w:pPr>
    </w:p>
    <w:p w:rsidR="004407FA" w:rsidRPr="004407FA" w:rsidRDefault="00DF0F02" w:rsidP="00DF0F02">
      <w:pPr>
        <w:tabs>
          <w:tab w:val="left" w:pos="284"/>
        </w:tabs>
        <w:spacing w:after="200" w:line="276" w:lineRule="auto"/>
        <w:jc w:val="both"/>
        <w:rPr>
          <w:rFonts w:ascii="Arial" w:hAnsi="Arial" w:cs="Arial"/>
          <w:sz w:val="22"/>
          <w:szCs w:val="22"/>
          <w:lang w:eastAsia="en-US"/>
        </w:rPr>
      </w:pPr>
      <w:r w:rsidRPr="00DF0F02">
        <w:rPr>
          <w:rFonts w:ascii="Arial" w:hAnsi="Arial" w:cs="Arial"/>
          <w:b/>
          <w:sz w:val="22"/>
          <w:szCs w:val="22"/>
          <w:lang w:eastAsia="en-US"/>
        </w:rPr>
        <w:t>4.</w:t>
      </w:r>
      <w:r>
        <w:rPr>
          <w:rFonts w:ascii="Arial" w:hAnsi="Arial" w:cs="Arial"/>
          <w:sz w:val="22"/>
          <w:szCs w:val="22"/>
          <w:lang w:eastAsia="en-US"/>
        </w:rPr>
        <w:t xml:space="preserve"> </w:t>
      </w:r>
      <w:r w:rsidR="004407FA" w:rsidRPr="004407FA">
        <w:rPr>
          <w:rFonts w:ascii="Arial" w:hAnsi="Arial" w:cs="Arial"/>
          <w:sz w:val="22"/>
          <w:szCs w:val="22"/>
          <w:lang w:eastAsia="en-US"/>
        </w:rPr>
        <w:t>Permitir a fiscalização e o livre acesso dos agentes da Parceira Pública, do gestor da Parceria, e da Comissão de Monitoramento e Avaliação, a qualquer tempo e lugar para verificação e avaliação dos atos, fatos, processos, documentos e informações relacionados direta ou indiretamente com a execução da presente parceria;</w:t>
      </w:r>
    </w:p>
    <w:p w:rsidR="004407FA" w:rsidRPr="004407FA" w:rsidRDefault="004407FA" w:rsidP="004407FA">
      <w:pPr>
        <w:tabs>
          <w:tab w:val="left" w:pos="709"/>
        </w:tabs>
        <w:jc w:val="both"/>
        <w:rPr>
          <w:rFonts w:ascii="Arial" w:hAnsi="Arial" w:cs="Arial"/>
          <w:b/>
          <w:sz w:val="22"/>
          <w:szCs w:val="22"/>
          <w:lang w:eastAsia="en-US"/>
        </w:rPr>
      </w:pPr>
    </w:p>
    <w:p w:rsidR="004407FA" w:rsidRPr="004407FA" w:rsidRDefault="004407FA" w:rsidP="004407FA">
      <w:pPr>
        <w:tabs>
          <w:tab w:val="left" w:pos="709"/>
        </w:tabs>
        <w:jc w:val="both"/>
        <w:rPr>
          <w:rFonts w:ascii="Arial" w:hAnsi="Arial" w:cs="Arial"/>
          <w:sz w:val="22"/>
          <w:szCs w:val="22"/>
          <w:lang w:eastAsia="en-US"/>
        </w:rPr>
      </w:pPr>
      <w:r w:rsidRPr="004407FA">
        <w:rPr>
          <w:rFonts w:ascii="Arial" w:hAnsi="Arial" w:cs="Arial"/>
          <w:b/>
          <w:sz w:val="22"/>
          <w:szCs w:val="22"/>
          <w:lang w:eastAsia="en-US"/>
        </w:rPr>
        <w:lastRenderedPageBreak/>
        <w:t>5.</w:t>
      </w:r>
      <w:r w:rsidRPr="004407FA">
        <w:rPr>
          <w:rFonts w:ascii="Arial" w:hAnsi="Arial" w:cs="Arial"/>
          <w:sz w:val="22"/>
          <w:szCs w:val="22"/>
          <w:lang w:eastAsia="en-US"/>
        </w:rPr>
        <w:t xml:space="preserve"> Prestar informações à Parceira Pública</w:t>
      </w:r>
      <w:r w:rsidRPr="004407FA">
        <w:rPr>
          <w:rFonts w:ascii="Arial" w:hAnsi="Arial" w:cs="Arial"/>
          <w:b/>
          <w:sz w:val="22"/>
          <w:szCs w:val="22"/>
          <w:lang w:eastAsia="en-US"/>
        </w:rPr>
        <w:t xml:space="preserve"> </w:t>
      </w:r>
      <w:r w:rsidRPr="004407FA">
        <w:rPr>
          <w:rFonts w:ascii="Arial" w:hAnsi="Arial" w:cs="Arial"/>
          <w:sz w:val="22"/>
          <w:szCs w:val="22"/>
          <w:lang w:eastAsia="en-US"/>
        </w:rPr>
        <w:t>quando solicitadas e no prazo fixado;</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6.</w:t>
      </w:r>
      <w:r w:rsidRPr="004407FA">
        <w:rPr>
          <w:rFonts w:ascii="Arial" w:hAnsi="Arial" w:cs="Arial"/>
          <w:sz w:val="22"/>
          <w:szCs w:val="22"/>
          <w:lang w:eastAsia="en-US"/>
        </w:rPr>
        <w:t xml:space="preserve"> Prestar contas do repasse financeiro em até 90 (noventa) dias, contados do término da vigência, nos termos do artigo 69 da Lei n.º 13.019/2014;</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7.</w:t>
      </w:r>
      <w:r w:rsidRPr="004407FA">
        <w:rPr>
          <w:rFonts w:ascii="Arial" w:hAnsi="Arial" w:cs="Arial"/>
          <w:sz w:val="22"/>
          <w:szCs w:val="22"/>
          <w:lang w:eastAsia="en-US"/>
        </w:rPr>
        <w:t xml:space="preserve"> Responsabilizar-se com exclusividade pelo pagamento dos encargos trabalhistas, previdenciários, fiscais e comerciais relacionados à execução do objeto deste termo de fomento, não implicando responsabilidade solidária ou subsidiária da parceira pública a inadimplência da parceira privada em relação ao referido pagamento, os ônus incidentes sobre o objeto da parceria ou os danos decorrentes de restrição à sua execução;</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8.</w:t>
      </w:r>
      <w:r w:rsidRPr="004407FA">
        <w:rPr>
          <w:rFonts w:ascii="Arial" w:hAnsi="Arial" w:cs="Arial"/>
          <w:sz w:val="22"/>
          <w:szCs w:val="22"/>
          <w:lang w:eastAsia="en-US"/>
        </w:rPr>
        <w:t xml:space="preserve"> Manter e movimentar o recurso repassado pela Parceira Pública</w:t>
      </w:r>
      <w:r w:rsidRPr="004407FA">
        <w:rPr>
          <w:rFonts w:ascii="Arial" w:hAnsi="Arial" w:cs="Arial"/>
          <w:b/>
          <w:sz w:val="22"/>
          <w:szCs w:val="22"/>
          <w:lang w:eastAsia="en-US"/>
        </w:rPr>
        <w:t xml:space="preserve"> </w:t>
      </w:r>
      <w:r w:rsidRPr="004407FA">
        <w:rPr>
          <w:rFonts w:ascii="Arial" w:hAnsi="Arial" w:cs="Arial"/>
          <w:sz w:val="22"/>
          <w:szCs w:val="22"/>
          <w:lang w:eastAsia="en-US"/>
        </w:rPr>
        <w:t>tão somente na conta específica indicada;</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9.</w:t>
      </w:r>
      <w:r w:rsidRPr="004407FA">
        <w:rPr>
          <w:rFonts w:ascii="Arial" w:hAnsi="Arial" w:cs="Arial"/>
          <w:sz w:val="22"/>
          <w:szCs w:val="22"/>
          <w:lang w:eastAsia="en-US"/>
        </w:rPr>
        <w:t xml:space="preserve"> Responsabilizar-se com exclusividade pelo gerenciamento administrativo e financeiro dos recursos recebidos, inclusive no que diz respeito às despesas de custeio, de investimento e de pessoal;</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10.</w:t>
      </w:r>
      <w:r w:rsidRPr="004407FA">
        <w:rPr>
          <w:rFonts w:ascii="Arial" w:hAnsi="Arial" w:cs="Arial"/>
          <w:sz w:val="22"/>
          <w:szCs w:val="22"/>
          <w:lang w:eastAsia="en-US"/>
        </w:rPr>
        <w:t xml:space="preserve"> Restituir à Parceira Pública os recursos repassados, nos casos do artigo 72, inciso III, alíneas “a” a “d” da Lei n.º 13.019/2014; </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11.</w:t>
      </w:r>
      <w:r w:rsidRPr="004407FA">
        <w:rPr>
          <w:rFonts w:ascii="Arial" w:hAnsi="Arial" w:cs="Arial"/>
          <w:sz w:val="22"/>
          <w:szCs w:val="22"/>
          <w:lang w:eastAsia="en-US"/>
        </w:rPr>
        <w:t xml:space="preserve"> Devolver, no prazo improrrogável de 30 dias, os saldos financeiros remanescentes, inclusive os provenientes das receitas obtidas das aplicações financeiras realizadas, sob pena de imediata instauração de tomada de contas especial, nos termos do artigo 52 da Lei n.º 13.019/2014;</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12.</w:t>
      </w:r>
      <w:r w:rsidRPr="004407FA">
        <w:rPr>
          <w:rFonts w:ascii="Arial" w:hAnsi="Arial" w:cs="Arial"/>
          <w:sz w:val="22"/>
          <w:szCs w:val="22"/>
          <w:lang w:eastAsia="en-US"/>
        </w:rPr>
        <w:t xml:space="preserve"> Realizar toda a movimentação de recursos no âmbito da parceria mediante transferência eletrônica sujeita à identificação do beneficiário final e à obrigatoriedade de depósito em sua conta bancária, nos termos no artigo 53 da Lei n.º 13.019/2014;</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13.</w:t>
      </w:r>
      <w:r w:rsidRPr="004407FA">
        <w:rPr>
          <w:rFonts w:ascii="Arial" w:hAnsi="Arial" w:cs="Arial"/>
          <w:sz w:val="22"/>
          <w:szCs w:val="22"/>
          <w:lang w:eastAsia="en-US"/>
        </w:rPr>
        <w:t xml:space="preserve"> Realizar os pagamentos aos fornecedores de bens ou de serviços mediante crédito, por transferência eletrônica ou por depósitos identificados, na conta bancária de titularidade dos fornecedores;</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13.1.</w:t>
      </w:r>
      <w:r w:rsidRPr="004407FA">
        <w:rPr>
          <w:rFonts w:ascii="Arial" w:hAnsi="Arial" w:cs="Arial"/>
          <w:sz w:val="22"/>
          <w:szCs w:val="22"/>
          <w:lang w:eastAsia="en-US"/>
        </w:rPr>
        <w:t xml:space="preserve"> Não sendo possível realizar o pagamento na forma de transferência eletrônica, a Parceira Privada deverá demonstrar a impossibilidade física de fazê-lo, a fim de ser admitido o pagamento em espécie, nos termos do §2</w:t>
      </w:r>
      <w:r w:rsidRPr="004407FA">
        <w:rPr>
          <w:rFonts w:ascii="Cambria Math" w:hAnsi="Cambria Math" w:cs="Cambria Math"/>
          <w:sz w:val="22"/>
          <w:szCs w:val="22"/>
          <w:lang w:eastAsia="en-US"/>
        </w:rPr>
        <w:t>⁰</w:t>
      </w:r>
      <w:r w:rsidRPr="004407FA">
        <w:rPr>
          <w:rFonts w:ascii="Arial" w:hAnsi="Arial" w:cs="Arial"/>
          <w:sz w:val="22"/>
          <w:szCs w:val="22"/>
          <w:lang w:eastAsia="en-US"/>
        </w:rPr>
        <w:t xml:space="preserve"> do artigo 53 da Lei n.º 13.019/2014;</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sz w:val="22"/>
          <w:szCs w:val="22"/>
          <w:lang w:eastAsia="en-US"/>
        </w:rPr>
      </w:pPr>
      <w:r w:rsidRPr="004407FA">
        <w:rPr>
          <w:rFonts w:ascii="Arial" w:hAnsi="Arial" w:cs="Arial"/>
          <w:b/>
          <w:sz w:val="22"/>
          <w:szCs w:val="22"/>
          <w:lang w:eastAsia="en-US"/>
        </w:rPr>
        <w:t>14.</w:t>
      </w:r>
      <w:r w:rsidRPr="004407FA">
        <w:rPr>
          <w:rFonts w:ascii="Arial" w:hAnsi="Arial" w:cs="Arial"/>
          <w:sz w:val="22"/>
          <w:szCs w:val="22"/>
          <w:lang w:eastAsia="en-US"/>
        </w:rPr>
        <w:t xml:space="preserve"> Divulgar na </w:t>
      </w:r>
      <w:r w:rsidRPr="004407FA">
        <w:rPr>
          <w:rFonts w:ascii="Arial" w:hAnsi="Arial" w:cs="Arial"/>
          <w:i/>
          <w:sz w:val="22"/>
          <w:szCs w:val="22"/>
          <w:lang w:eastAsia="en-US"/>
        </w:rPr>
        <w:t>internet</w:t>
      </w:r>
      <w:r w:rsidRPr="004407FA">
        <w:rPr>
          <w:rFonts w:ascii="Arial" w:hAnsi="Arial" w:cs="Arial"/>
          <w:sz w:val="22"/>
          <w:szCs w:val="22"/>
          <w:lang w:eastAsia="en-US"/>
        </w:rPr>
        <w:t xml:space="preserve"> e em locais visíveis de suas sedes sociais e nos estabelecimentos em que exerça suas ações, no mínimo, as informações exigidas no parágrafo único do artigo 11 da Lei n.º 13.019/2014;</w:t>
      </w:r>
    </w:p>
    <w:p w:rsidR="004407FA" w:rsidRPr="004407FA" w:rsidRDefault="004407FA" w:rsidP="004407FA">
      <w:pPr>
        <w:tabs>
          <w:tab w:val="left" w:pos="567"/>
        </w:tabs>
        <w:jc w:val="both"/>
        <w:rPr>
          <w:rFonts w:ascii="Arial" w:hAnsi="Arial" w:cs="Arial"/>
          <w:sz w:val="22"/>
          <w:szCs w:val="22"/>
          <w:lang w:eastAsia="en-US"/>
        </w:rPr>
      </w:pPr>
    </w:p>
    <w:p w:rsidR="004407FA" w:rsidRPr="004407FA" w:rsidRDefault="004407FA" w:rsidP="004407FA">
      <w:pPr>
        <w:tabs>
          <w:tab w:val="left" w:pos="567"/>
        </w:tabs>
        <w:jc w:val="both"/>
        <w:rPr>
          <w:rFonts w:ascii="Arial" w:hAnsi="Arial" w:cs="Arial"/>
          <w:color w:val="000000"/>
          <w:sz w:val="22"/>
          <w:szCs w:val="22"/>
          <w:lang w:eastAsia="en-US"/>
        </w:rPr>
      </w:pPr>
      <w:r w:rsidRPr="004407FA">
        <w:rPr>
          <w:rFonts w:ascii="Arial" w:hAnsi="Arial" w:cs="Arial"/>
          <w:b/>
          <w:sz w:val="22"/>
          <w:szCs w:val="22"/>
          <w:lang w:eastAsia="en-US"/>
        </w:rPr>
        <w:t xml:space="preserve">15. </w:t>
      </w:r>
      <w:r w:rsidRPr="004407FA">
        <w:rPr>
          <w:rFonts w:ascii="Arial" w:hAnsi="Arial" w:cs="Arial"/>
          <w:color w:val="000000"/>
          <w:sz w:val="22"/>
          <w:szCs w:val="22"/>
          <w:lang w:eastAsia="en-US"/>
        </w:rPr>
        <w:t>Obter de seus fornecedores e prestadores de serviços comprovantes fiscais ou recibos, observada a legislação tributária competente, contendo, necessariamente, as seguintes informações para fins de comprovação das despesas:</w:t>
      </w:r>
    </w:p>
    <w:p w:rsidR="004407FA" w:rsidRPr="004407FA" w:rsidRDefault="004407FA" w:rsidP="004407FA">
      <w:pPr>
        <w:tabs>
          <w:tab w:val="left" w:pos="567"/>
        </w:tabs>
        <w:jc w:val="both"/>
        <w:rPr>
          <w:rFonts w:ascii="Arial" w:hAnsi="Arial" w:cs="Arial"/>
          <w:color w:val="000000"/>
          <w:sz w:val="22"/>
          <w:szCs w:val="22"/>
          <w:lang w:eastAsia="en-US"/>
        </w:rPr>
      </w:pPr>
      <w:r w:rsidRPr="004407FA">
        <w:rPr>
          <w:rFonts w:ascii="Arial" w:hAnsi="Arial" w:cs="Arial"/>
          <w:color w:val="000000"/>
          <w:sz w:val="22"/>
          <w:szCs w:val="22"/>
          <w:lang w:eastAsia="en-US"/>
        </w:rPr>
        <w:br/>
        <w:t>a) data, nome, endereço e número de inscrição no CNPJ da organização da sociedade civil e do CNPJ ou do CPF do fornecedor ou do prestador de serviço;</w:t>
      </w:r>
    </w:p>
    <w:p w:rsidR="004407FA" w:rsidRPr="004407FA" w:rsidRDefault="004407FA" w:rsidP="004407FA">
      <w:pPr>
        <w:tabs>
          <w:tab w:val="left" w:pos="567"/>
        </w:tabs>
        <w:jc w:val="both"/>
        <w:rPr>
          <w:rFonts w:ascii="Arial" w:hAnsi="Arial" w:cs="Arial"/>
          <w:color w:val="000000"/>
          <w:sz w:val="22"/>
          <w:szCs w:val="22"/>
          <w:lang w:eastAsia="en-US"/>
        </w:rPr>
      </w:pPr>
      <w:r w:rsidRPr="004407FA">
        <w:rPr>
          <w:rFonts w:ascii="Arial" w:hAnsi="Arial" w:cs="Arial"/>
          <w:color w:val="000000"/>
          <w:sz w:val="22"/>
          <w:szCs w:val="22"/>
          <w:lang w:eastAsia="en-US"/>
        </w:rPr>
        <w:lastRenderedPageBreak/>
        <w:br/>
        <w:t>b) especificação da quantidade, valor unitário e total do bem ou do serviço adquirido ou contratado;</w:t>
      </w:r>
    </w:p>
    <w:p w:rsidR="004407FA" w:rsidRPr="004407FA" w:rsidRDefault="004407FA" w:rsidP="004407FA">
      <w:pPr>
        <w:tabs>
          <w:tab w:val="left" w:pos="567"/>
        </w:tabs>
        <w:jc w:val="both"/>
        <w:rPr>
          <w:rFonts w:ascii="Arial" w:hAnsi="Arial" w:cs="Arial"/>
          <w:color w:val="000000"/>
          <w:sz w:val="22"/>
          <w:szCs w:val="22"/>
          <w:lang w:eastAsia="en-US"/>
        </w:rPr>
      </w:pPr>
      <w:r w:rsidRPr="004407FA">
        <w:rPr>
          <w:rFonts w:ascii="Arial" w:hAnsi="Arial" w:cs="Arial"/>
          <w:color w:val="000000"/>
          <w:sz w:val="22"/>
          <w:szCs w:val="22"/>
          <w:lang w:eastAsia="en-US"/>
        </w:rPr>
        <w:br/>
        <w:t>c) indicação do número da parceria;</w:t>
      </w:r>
    </w:p>
    <w:p w:rsidR="004407FA" w:rsidRPr="004407FA" w:rsidRDefault="004407FA" w:rsidP="004407FA">
      <w:pPr>
        <w:tabs>
          <w:tab w:val="left" w:pos="567"/>
        </w:tabs>
        <w:jc w:val="both"/>
        <w:rPr>
          <w:rFonts w:ascii="Arial" w:hAnsi="Arial" w:cs="Arial"/>
          <w:color w:val="000000"/>
          <w:sz w:val="22"/>
          <w:szCs w:val="22"/>
          <w:lang w:eastAsia="en-US"/>
        </w:rPr>
      </w:pPr>
      <w:r w:rsidRPr="004407FA">
        <w:rPr>
          <w:rFonts w:ascii="Arial" w:hAnsi="Arial" w:cs="Arial"/>
          <w:color w:val="000000"/>
          <w:sz w:val="22"/>
          <w:szCs w:val="22"/>
          <w:lang w:eastAsia="en-US"/>
        </w:rPr>
        <w:br/>
        <w:t>d) atestado de recebimento do material ou do serviço, de acordo as especificações e em condições satisfatórias, aposto no verso dos comprovantes fiscais ou dos recibos, emitido por quem tenha essa atribuição no âmbito da organização da sociedade civil.</w:t>
      </w:r>
    </w:p>
    <w:p w:rsidR="004407FA" w:rsidRPr="004407FA" w:rsidRDefault="004407FA" w:rsidP="004407FA">
      <w:pPr>
        <w:tabs>
          <w:tab w:val="left" w:pos="567"/>
        </w:tabs>
        <w:jc w:val="both"/>
        <w:rPr>
          <w:rFonts w:ascii="Arial" w:hAnsi="Arial" w:cs="Arial"/>
          <w:color w:val="000000"/>
          <w:sz w:val="22"/>
          <w:szCs w:val="22"/>
          <w:lang w:eastAsia="en-US"/>
        </w:rPr>
      </w:pPr>
      <w:r w:rsidRPr="004407FA">
        <w:rPr>
          <w:rFonts w:ascii="Arial" w:hAnsi="Arial" w:cs="Arial"/>
          <w:color w:val="000000"/>
          <w:sz w:val="22"/>
          <w:szCs w:val="22"/>
          <w:lang w:eastAsia="en-US"/>
        </w:rPr>
        <w:br/>
      </w:r>
      <w:r w:rsidR="00342CC1">
        <w:rPr>
          <w:rFonts w:ascii="Arial" w:hAnsi="Arial" w:cs="Arial"/>
          <w:b/>
          <w:color w:val="000000"/>
          <w:sz w:val="22"/>
          <w:szCs w:val="22"/>
          <w:lang w:eastAsia="en-US"/>
        </w:rPr>
        <w:t>16</w:t>
      </w:r>
      <w:r w:rsidRPr="004407FA">
        <w:rPr>
          <w:rFonts w:ascii="Arial" w:hAnsi="Arial" w:cs="Arial"/>
          <w:b/>
          <w:color w:val="000000"/>
          <w:sz w:val="22"/>
          <w:szCs w:val="22"/>
          <w:lang w:eastAsia="en-US"/>
        </w:rPr>
        <w:t>.</w:t>
      </w:r>
      <w:r w:rsidRPr="004407FA">
        <w:rPr>
          <w:rFonts w:ascii="Arial" w:hAnsi="Arial" w:cs="Arial"/>
          <w:color w:val="000000"/>
          <w:sz w:val="22"/>
          <w:szCs w:val="22"/>
          <w:lang w:eastAsia="en-US"/>
        </w:rPr>
        <w:t xml:space="preserve"> Manter a guarda dos documentos origi</w:t>
      </w:r>
      <w:r w:rsidR="00342CC1">
        <w:rPr>
          <w:rFonts w:ascii="Arial" w:hAnsi="Arial" w:cs="Arial"/>
          <w:color w:val="000000"/>
          <w:sz w:val="22"/>
          <w:szCs w:val="22"/>
          <w:lang w:eastAsia="en-US"/>
        </w:rPr>
        <w:t>nais referidos no item anterior.</w:t>
      </w:r>
    </w:p>
    <w:p w:rsidR="004407FA" w:rsidRPr="004407FA" w:rsidRDefault="004407FA" w:rsidP="004407FA">
      <w:pPr>
        <w:tabs>
          <w:tab w:val="left" w:pos="567"/>
        </w:tabs>
        <w:jc w:val="both"/>
        <w:rPr>
          <w:rFonts w:ascii="Arial" w:hAnsi="Arial" w:cs="Arial"/>
          <w:color w:val="000000"/>
          <w:sz w:val="22"/>
          <w:szCs w:val="22"/>
          <w:lang w:eastAsia="en-US"/>
        </w:rPr>
      </w:pPr>
    </w:p>
    <w:p w:rsidR="004407FA" w:rsidRPr="004407FA" w:rsidRDefault="004407FA" w:rsidP="004407FA">
      <w:pPr>
        <w:jc w:val="both"/>
        <w:rPr>
          <w:rFonts w:ascii="Arial" w:hAnsi="Arial" w:cs="Arial"/>
          <w:b/>
          <w:bCs/>
          <w:sz w:val="22"/>
          <w:szCs w:val="22"/>
          <w:lang w:eastAsia="en-US"/>
        </w:rPr>
      </w:pPr>
      <w:r w:rsidRPr="004407FA">
        <w:rPr>
          <w:rFonts w:ascii="Arial" w:hAnsi="Arial" w:cs="Arial"/>
          <w:b/>
          <w:bCs/>
          <w:sz w:val="22"/>
          <w:szCs w:val="22"/>
          <w:lang w:eastAsia="en-US"/>
        </w:rPr>
        <w:t xml:space="preserve">CLÁUSULA TERCEIRA – DAS OBRIGAÇÕES DA PARCEIRA PÚBLICA: </w:t>
      </w:r>
    </w:p>
    <w:p w:rsidR="004407FA" w:rsidRPr="004407FA" w:rsidRDefault="004407FA" w:rsidP="004407FA">
      <w:pPr>
        <w:jc w:val="both"/>
        <w:rPr>
          <w:rFonts w:ascii="Arial" w:hAnsi="Arial" w:cs="Arial"/>
          <w:b/>
          <w:bCs/>
          <w:sz w:val="22"/>
          <w:szCs w:val="22"/>
          <w:u w:val="single"/>
          <w:lang w:eastAsia="en-US"/>
        </w:rPr>
      </w:pPr>
    </w:p>
    <w:p w:rsidR="004407FA" w:rsidRPr="004407FA" w:rsidRDefault="004407FA" w:rsidP="004407FA">
      <w:pPr>
        <w:jc w:val="both"/>
        <w:rPr>
          <w:rFonts w:ascii="Arial" w:hAnsi="Arial" w:cs="Arial"/>
          <w:sz w:val="22"/>
          <w:szCs w:val="22"/>
          <w:lang w:eastAsia="en-US"/>
        </w:rPr>
      </w:pPr>
      <w:r w:rsidRPr="009D4907">
        <w:rPr>
          <w:rFonts w:ascii="Arial" w:hAnsi="Arial" w:cs="Arial"/>
          <w:b/>
          <w:bCs/>
          <w:sz w:val="22"/>
          <w:szCs w:val="22"/>
          <w:lang w:eastAsia="en-US"/>
        </w:rPr>
        <w:t xml:space="preserve">1. </w:t>
      </w:r>
      <w:r w:rsidRPr="009D4907">
        <w:rPr>
          <w:rFonts w:ascii="Arial" w:hAnsi="Arial" w:cs="Arial"/>
          <w:sz w:val="22"/>
          <w:szCs w:val="22"/>
          <w:lang w:eastAsia="en-US"/>
        </w:rPr>
        <w:t>Fazer o repasse financeiro à Parceira Privada, observando o prazo de início da execução do Projeto, nos termos da Cláusula Quarta;</w:t>
      </w:r>
    </w:p>
    <w:p w:rsidR="004407FA" w:rsidRPr="004407FA" w:rsidRDefault="004407FA" w:rsidP="004407FA">
      <w:pPr>
        <w:jc w:val="both"/>
        <w:rPr>
          <w:rFonts w:ascii="Arial" w:hAnsi="Arial" w:cs="Arial"/>
          <w:sz w:val="22"/>
          <w:szCs w:val="22"/>
          <w:lang w:eastAsia="en-US"/>
        </w:rPr>
      </w:pPr>
    </w:p>
    <w:p w:rsidR="004407FA" w:rsidRPr="004407FA" w:rsidRDefault="004407FA" w:rsidP="004407FA">
      <w:pPr>
        <w:jc w:val="both"/>
        <w:rPr>
          <w:rFonts w:ascii="Arial" w:hAnsi="Arial" w:cs="Arial"/>
          <w:sz w:val="22"/>
          <w:szCs w:val="22"/>
          <w:lang w:eastAsia="en-US"/>
        </w:rPr>
      </w:pPr>
      <w:r w:rsidRPr="004407FA">
        <w:rPr>
          <w:rFonts w:ascii="Arial" w:hAnsi="Arial" w:cs="Arial"/>
          <w:b/>
          <w:sz w:val="22"/>
          <w:szCs w:val="22"/>
          <w:lang w:eastAsia="en-US"/>
        </w:rPr>
        <w:t xml:space="preserve">2. </w:t>
      </w:r>
      <w:r w:rsidRPr="004407FA">
        <w:rPr>
          <w:rFonts w:ascii="Arial" w:hAnsi="Arial" w:cs="Arial"/>
          <w:sz w:val="22"/>
          <w:szCs w:val="22"/>
          <w:lang w:eastAsia="en-US"/>
        </w:rPr>
        <w:t>Após a análise das contas, manter o processo do presente Termo de Fomento arquivado e a disposição dos órgãos de fiscalização;</w:t>
      </w:r>
    </w:p>
    <w:p w:rsidR="004407FA" w:rsidRPr="004407FA" w:rsidRDefault="004407FA" w:rsidP="004407FA">
      <w:pPr>
        <w:jc w:val="both"/>
        <w:rPr>
          <w:rFonts w:ascii="Arial" w:hAnsi="Arial" w:cs="Arial"/>
          <w:sz w:val="22"/>
          <w:szCs w:val="22"/>
          <w:lang w:eastAsia="en-US"/>
        </w:rPr>
      </w:pPr>
    </w:p>
    <w:p w:rsidR="004407FA" w:rsidRPr="004407FA" w:rsidRDefault="004407FA" w:rsidP="004407FA">
      <w:pPr>
        <w:jc w:val="both"/>
        <w:rPr>
          <w:rFonts w:ascii="Arial" w:hAnsi="Arial" w:cs="Arial"/>
          <w:bCs/>
          <w:sz w:val="22"/>
          <w:szCs w:val="22"/>
          <w:lang w:eastAsia="en-US"/>
        </w:rPr>
      </w:pPr>
      <w:r w:rsidRPr="004407FA">
        <w:rPr>
          <w:rFonts w:ascii="Arial" w:hAnsi="Arial" w:cs="Arial"/>
          <w:b/>
          <w:bCs/>
          <w:sz w:val="22"/>
          <w:szCs w:val="22"/>
          <w:lang w:eastAsia="en-US"/>
        </w:rPr>
        <w:t>3.</w:t>
      </w:r>
      <w:r w:rsidRPr="004407FA">
        <w:rPr>
          <w:rFonts w:ascii="Arial" w:hAnsi="Arial" w:cs="Arial"/>
          <w:bCs/>
          <w:sz w:val="22"/>
          <w:szCs w:val="22"/>
          <w:lang w:eastAsia="en-US"/>
        </w:rPr>
        <w:t xml:space="preserve"> Apreciar a prestação de contas final no prazo legalmente previsto, contados da data de seu recebimento ou do cumprimento de diligência determinada, prazo que poderá ser prorrogado justificadamente por igual período, na forma da Lei n.º 13.019/2014;</w:t>
      </w:r>
    </w:p>
    <w:p w:rsidR="004407FA" w:rsidRPr="004407FA" w:rsidRDefault="004407FA" w:rsidP="004407FA">
      <w:pPr>
        <w:jc w:val="both"/>
        <w:rPr>
          <w:rFonts w:ascii="Arial" w:hAnsi="Arial" w:cs="Arial"/>
          <w:bCs/>
          <w:sz w:val="22"/>
          <w:szCs w:val="22"/>
          <w:lang w:eastAsia="en-US"/>
        </w:rPr>
      </w:pPr>
    </w:p>
    <w:p w:rsidR="004407FA" w:rsidRPr="004407FA" w:rsidRDefault="004407FA" w:rsidP="004407FA">
      <w:pPr>
        <w:jc w:val="both"/>
        <w:rPr>
          <w:rFonts w:ascii="Arial" w:hAnsi="Arial" w:cs="Arial"/>
          <w:bCs/>
          <w:sz w:val="22"/>
          <w:szCs w:val="22"/>
          <w:lang w:eastAsia="en-US"/>
        </w:rPr>
      </w:pPr>
      <w:r w:rsidRPr="004407FA">
        <w:rPr>
          <w:rFonts w:ascii="Arial" w:hAnsi="Arial" w:cs="Arial"/>
          <w:b/>
          <w:bCs/>
          <w:sz w:val="22"/>
          <w:szCs w:val="22"/>
          <w:lang w:eastAsia="en-US"/>
        </w:rPr>
        <w:t>4.</w:t>
      </w:r>
      <w:r w:rsidRPr="004407FA">
        <w:rPr>
          <w:rFonts w:ascii="Arial" w:hAnsi="Arial" w:cs="Arial"/>
          <w:bCs/>
          <w:sz w:val="22"/>
          <w:szCs w:val="22"/>
          <w:lang w:eastAsia="en-US"/>
        </w:rPr>
        <w:t xml:space="preserve"> Aplicar as sanções previstas no artigo 73 da </w:t>
      </w:r>
      <w:r w:rsidRPr="004407FA">
        <w:rPr>
          <w:rFonts w:ascii="Arial" w:hAnsi="Arial" w:cs="Arial"/>
          <w:sz w:val="22"/>
          <w:szCs w:val="22"/>
          <w:lang w:eastAsia="en-US"/>
        </w:rPr>
        <w:t xml:space="preserve">Lei </w:t>
      </w:r>
      <w:r w:rsidRPr="004407FA">
        <w:rPr>
          <w:rFonts w:ascii="Arial" w:hAnsi="Arial" w:cs="Arial"/>
          <w:bCs/>
          <w:sz w:val="22"/>
          <w:szCs w:val="22"/>
          <w:lang w:eastAsia="en-US"/>
        </w:rPr>
        <w:t>n.º 13.019/2014 conforme o caso;</w:t>
      </w:r>
    </w:p>
    <w:p w:rsidR="004407FA" w:rsidRPr="004407FA" w:rsidRDefault="004407FA" w:rsidP="004407FA">
      <w:pPr>
        <w:jc w:val="both"/>
        <w:rPr>
          <w:rFonts w:ascii="Arial" w:hAnsi="Arial" w:cs="Arial"/>
          <w:bCs/>
          <w:sz w:val="22"/>
          <w:szCs w:val="22"/>
          <w:lang w:eastAsia="en-US"/>
        </w:rPr>
      </w:pPr>
    </w:p>
    <w:p w:rsidR="004407FA" w:rsidRPr="004407FA" w:rsidRDefault="004407FA" w:rsidP="004407FA">
      <w:pPr>
        <w:jc w:val="both"/>
        <w:rPr>
          <w:rFonts w:ascii="Arial" w:hAnsi="Arial" w:cs="Arial"/>
          <w:bCs/>
          <w:sz w:val="22"/>
          <w:szCs w:val="22"/>
          <w:lang w:eastAsia="en-US"/>
        </w:rPr>
      </w:pPr>
      <w:r w:rsidRPr="004407FA">
        <w:rPr>
          <w:rFonts w:ascii="Arial" w:hAnsi="Arial" w:cs="Arial"/>
          <w:b/>
          <w:bCs/>
          <w:sz w:val="22"/>
          <w:szCs w:val="22"/>
          <w:lang w:eastAsia="en-US"/>
        </w:rPr>
        <w:t>5.</w:t>
      </w:r>
      <w:r w:rsidRPr="004407FA">
        <w:rPr>
          <w:rFonts w:ascii="Arial" w:hAnsi="Arial" w:cs="Arial"/>
          <w:bCs/>
          <w:sz w:val="22"/>
          <w:szCs w:val="22"/>
          <w:lang w:eastAsia="en-US"/>
        </w:rPr>
        <w:t xml:space="preserve"> Designar gestor do presente termo de fomento, mediante publicação no meio oficial de publicação da Parceira Pública, que tem suas obrigações fixadas no artigo 61 da lei n.º 13.019/2014, observada a restrição do artigo 35, § 6</w:t>
      </w:r>
      <w:r w:rsidRPr="004407FA">
        <w:rPr>
          <w:rFonts w:ascii="Cambria Math" w:hAnsi="Cambria Math" w:cs="Cambria Math"/>
          <w:bCs/>
          <w:sz w:val="22"/>
          <w:szCs w:val="22"/>
          <w:lang w:eastAsia="en-US"/>
        </w:rPr>
        <w:t>⁰</w:t>
      </w:r>
      <w:r w:rsidRPr="004407FA">
        <w:rPr>
          <w:rFonts w:ascii="Arial" w:hAnsi="Arial" w:cs="Arial"/>
          <w:bCs/>
          <w:sz w:val="22"/>
          <w:szCs w:val="22"/>
          <w:lang w:eastAsia="en-US"/>
        </w:rPr>
        <w:t xml:space="preserve"> da lei citada; </w:t>
      </w:r>
    </w:p>
    <w:p w:rsidR="004407FA" w:rsidRPr="004407FA" w:rsidRDefault="004407FA" w:rsidP="004407FA">
      <w:pPr>
        <w:jc w:val="both"/>
        <w:rPr>
          <w:rFonts w:ascii="Arial" w:hAnsi="Arial" w:cs="Arial"/>
          <w:bCs/>
          <w:sz w:val="22"/>
          <w:szCs w:val="22"/>
          <w:lang w:eastAsia="en-US"/>
        </w:rPr>
      </w:pPr>
    </w:p>
    <w:p w:rsidR="004407FA" w:rsidRPr="004407FA" w:rsidRDefault="004407FA" w:rsidP="004407FA">
      <w:pPr>
        <w:jc w:val="both"/>
        <w:rPr>
          <w:rFonts w:ascii="Arial" w:hAnsi="Arial" w:cs="Arial"/>
          <w:bCs/>
          <w:sz w:val="22"/>
          <w:szCs w:val="22"/>
          <w:lang w:eastAsia="en-US"/>
        </w:rPr>
      </w:pPr>
      <w:r w:rsidRPr="004407FA">
        <w:rPr>
          <w:rFonts w:ascii="Arial" w:hAnsi="Arial" w:cs="Arial"/>
          <w:b/>
          <w:bCs/>
          <w:sz w:val="22"/>
          <w:szCs w:val="22"/>
          <w:lang w:eastAsia="en-US"/>
        </w:rPr>
        <w:t>6.</w:t>
      </w:r>
      <w:r w:rsidRPr="004407FA">
        <w:rPr>
          <w:rFonts w:ascii="Arial" w:hAnsi="Arial" w:cs="Arial"/>
          <w:bCs/>
          <w:sz w:val="22"/>
          <w:szCs w:val="22"/>
          <w:lang w:eastAsia="en-US"/>
        </w:rPr>
        <w:t xml:space="preserve"> Designar Comissão de Monitoramento e Avaliação, por meio de ato a ser publicado no meio oficial de publicação da Parceira Pública, da qual obrigatoriamente integrará 1 (um) servidor com cargo efetivo no quadro de pessoal da Administração Pública, observada a restrição do artigo 35, § 6</w:t>
      </w:r>
      <w:r w:rsidRPr="004407FA">
        <w:rPr>
          <w:rFonts w:ascii="Cambria Math" w:hAnsi="Cambria Math" w:cs="Cambria Math"/>
          <w:bCs/>
          <w:sz w:val="22"/>
          <w:szCs w:val="22"/>
          <w:lang w:eastAsia="en-US"/>
        </w:rPr>
        <w:t>⁰</w:t>
      </w:r>
      <w:r w:rsidRPr="004407FA">
        <w:rPr>
          <w:rFonts w:ascii="Arial" w:hAnsi="Arial" w:cs="Arial"/>
          <w:bCs/>
          <w:sz w:val="22"/>
          <w:szCs w:val="22"/>
          <w:lang w:eastAsia="en-US"/>
        </w:rPr>
        <w:t xml:space="preserve"> da </w:t>
      </w:r>
      <w:r w:rsidRPr="004407FA">
        <w:rPr>
          <w:rFonts w:ascii="Arial" w:hAnsi="Arial" w:cs="Arial"/>
          <w:sz w:val="22"/>
          <w:szCs w:val="22"/>
          <w:lang w:eastAsia="en-US"/>
        </w:rPr>
        <w:t xml:space="preserve">Lei </w:t>
      </w:r>
      <w:r w:rsidRPr="004407FA">
        <w:rPr>
          <w:rFonts w:ascii="Arial" w:hAnsi="Arial" w:cs="Arial"/>
          <w:bCs/>
          <w:sz w:val="22"/>
          <w:szCs w:val="22"/>
          <w:lang w:eastAsia="en-US"/>
        </w:rPr>
        <w:t>n.º 13.019/2014;</w:t>
      </w:r>
    </w:p>
    <w:p w:rsidR="004407FA" w:rsidRPr="004407FA" w:rsidRDefault="004407FA" w:rsidP="004407FA">
      <w:pPr>
        <w:jc w:val="both"/>
        <w:rPr>
          <w:rFonts w:ascii="Arial" w:hAnsi="Arial" w:cs="Arial"/>
          <w:bCs/>
          <w:sz w:val="22"/>
          <w:szCs w:val="22"/>
          <w:lang w:eastAsia="en-US"/>
        </w:rPr>
      </w:pPr>
    </w:p>
    <w:p w:rsidR="004407FA" w:rsidRPr="004407FA" w:rsidRDefault="004407FA" w:rsidP="004407FA">
      <w:pPr>
        <w:jc w:val="both"/>
        <w:rPr>
          <w:rFonts w:ascii="Arial" w:hAnsi="Arial" w:cs="Arial"/>
          <w:sz w:val="22"/>
          <w:szCs w:val="22"/>
          <w:lang w:eastAsia="en-US"/>
        </w:rPr>
      </w:pPr>
      <w:r w:rsidRPr="004407FA">
        <w:rPr>
          <w:rFonts w:ascii="Arial" w:hAnsi="Arial" w:cs="Arial"/>
          <w:b/>
          <w:bCs/>
          <w:sz w:val="22"/>
          <w:szCs w:val="22"/>
          <w:lang w:eastAsia="en-US"/>
        </w:rPr>
        <w:t>7.</w:t>
      </w:r>
      <w:r w:rsidRPr="004407FA">
        <w:rPr>
          <w:rFonts w:ascii="Arial" w:hAnsi="Arial" w:cs="Arial"/>
          <w:bCs/>
          <w:sz w:val="22"/>
          <w:szCs w:val="22"/>
          <w:lang w:eastAsia="en-US"/>
        </w:rPr>
        <w:t xml:space="preserve"> Proceder ao monitoramento e avaliação utilizando os recursos humanos da Parceira Pública</w:t>
      </w:r>
      <w:r w:rsidRPr="004407FA">
        <w:rPr>
          <w:rFonts w:ascii="Arial" w:hAnsi="Arial" w:cs="Arial"/>
          <w:sz w:val="22"/>
          <w:szCs w:val="22"/>
          <w:lang w:eastAsia="en-US"/>
        </w:rPr>
        <w:t xml:space="preserve"> e os recursos tecnológicos da rede mundial de computadores, </w:t>
      </w:r>
      <w:r w:rsidRPr="004407FA">
        <w:rPr>
          <w:rFonts w:ascii="Arial" w:hAnsi="Arial" w:cs="Arial"/>
          <w:bCs/>
          <w:sz w:val="22"/>
          <w:szCs w:val="22"/>
          <w:lang w:eastAsia="en-US"/>
        </w:rPr>
        <w:t>para fins de cumprimento do inciso VIII do artigo 42 da Lei n.º 13.019/2014</w:t>
      </w:r>
      <w:r w:rsidRPr="004407FA">
        <w:rPr>
          <w:rFonts w:ascii="Arial" w:hAnsi="Arial" w:cs="Arial"/>
          <w:sz w:val="22"/>
          <w:szCs w:val="22"/>
          <w:lang w:eastAsia="en-US"/>
        </w:rPr>
        <w:t>;</w:t>
      </w:r>
    </w:p>
    <w:p w:rsidR="004407FA" w:rsidRPr="004407FA" w:rsidRDefault="004407FA" w:rsidP="004407FA">
      <w:pPr>
        <w:jc w:val="both"/>
        <w:rPr>
          <w:rFonts w:ascii="Arial" w:hAnsi="Arial" w:cs="Arial"/>
          <w:sz w:val="22"/>
          <w:szCs w:val="22"/>
          <w:lang w:eastAsia="en-US"/>
        </w:rPr>
      </w:pPr>
    </w:p>
    <w:p w:rsidR="004407FA" w:rsidRPr="004407FA" w:rsidRDefault="004407FA" w:rsidP="004407FA">
      <w:pPr>
        <w:jc w:val="both"/>
        <w:rPr>
          <w:rFonts w:ascii="Arial" w:hAnsi="Arial" w:cs="Arial"/>
          <w:sz w:val="22"/>
          <w:szCs w:val="22"/>
          <w:lang w:eastAsia="en-US"/>
        </w:rPr>
      </w:pPr>
      <w:r w:rsidRPr="004407FA">
        <w:rPr>
          <w:rFonts w:ascii="Arial" w:hAnsi="Arial" w:cs="Arial"/>
          <w:b/>
          <w:sz w:val="22"/>
          <w:szCs w:val="22"/>
          <w:lang w:eastAsia="en-US"/>
        </w:rPr>
        <w:t>8.</w:t>
      </w:r>
      <w:r w:rsidRPr="004407FA">
        <w:rPr>
          <w:rFonts w:ascii="Arial" w:hAnsi="Arial" w:cs="Arial"/>
          <w:sz w:val="22"/>
          <w:szCs w:val="22"/>
          <w:lang w:eastAsia="en-US"/>
        </w:rPr>
        <w:t xml:space="preserve"> Inserir em seu sítio na </w:t>
      </w:r>
      <w:r w:rsidRPr="004407FA">
        <w:rPr>
          <w:rFonts w:ascii="Arial" w:hAnsi="Arial" w:cs="Arial"/>
          <w:i/>
          <w:sz w:val="22"/>
          <w:szCs w:val="22"/>
          <w:lang w:eastAsia="en-US"/>
        </w:rPr>
        <w:t>internet</w:t>
      </w:r>
      <w:r w:rsidRPr="004407FA">
        <w:rPr>
          <w:rFonts w:ascii="Arial" w:hAnsi="Arial" w:cs="Arial"/>
          <w:sz w:val="22"/>
          <w:szCs w:val="22"/>
          <w:lang w:eastAsia="en-US"/>
        </w:rPr>
        <w:t xml:space="preserve"> a informação de que firmou o presente termo de fomento, contendo todas as informações do parágrafo único do artigo 11 da Lei n.º 13.019/2014 e o plano de trabalho, mantendo essas informações até 180 (cento e oitenta) dias após o respectivo encerramento, a fim de atender o artigo 10 da lei citada. </w:t>
      </w:r>
    </w:p>
    <w:p w:rsidR="004407FA" w:rsidRPr="004407FA" w:rsidRDefault="004407FA" w:rsidP="004407FA">
      <w:pPr>
        <w:jc w:val="both"/>
        <w:rPr>
          <w:rFonts w:ascii="Arial" w:hAnsi="Arial" w:cs="Arial"/>
          <w:sz w:val="22"/>
          <w:szCs w:val="22"/>
          <w:lang w:eastAsia="en-US"/>
        </w:rPr>
      </w:pPr>
    </w:p>
    <w:p w:rsidR="004407FA" w:rsidRPr="004407FA" w:rsidRDefault="004407FA" w:rsidP="004407FA">
      <w:pPr>
        <w:jc w:val="both"/>
        <w:rPr>
          <w:rFonts w:ascii="Arial" w:hAnsi="Arial" w:cs="Arial"/>
          <w:b/>
          <w:bCs/>
          <w:sz w:val="22"/>
          <w:szCs w:val="22"/>
          <w:lang w:eastAsia="en-US"/>
        </w:rPr>
      </w:pPr>
      <w:r w:rsidRPr="004407FA">
        <w:rPr>
          <w:rFonts w:ascii="Arial" w:hAnsi="Arial" w:cs="Arial"/>
          <w:b/>
          <w:bCs/>
          <w:sz w:val="22"/>
          <w:szCs w:val="22"/>
          <w:lang w:eastAsia="en-US"/>
        </w:rPr>
        <w:t>CLÁUSULA QUARTA – DO REPASSE FINANCEIRO:</w:t>
      </w:r>
    </w:p>
    <w:p w:rsidR="004407FA" w:rsidRPr="004407FA" w:rsidRDefault="004407FA" w:rsidP="004407FA">
      <w:pPr>
        <w:tabs>
          <w:tab w:val="left" w:pos="284"/>
        </w:tabs>
        <w:contextualSpacing/>
        <w:jc w:val="both"/>
        <w:rPr>
          <w:rFonts w:ascii="Arial" w:hAnsi="Arial" w:cs="Arial"/>
          <w:b/>
          <w:bCs/>
          <w:sz w:val="22"/>
          <w:szCs w:val="22"/>
          <w:u w:val="single"/>
          <w:lang w:eastAsia="en-US"/>
        </w:rPr>
      </w:pPr>
    </w:p>
    <w:p w:rsidR="004407FA" w:rsidRPr="004407FA" w:rsidRDefault="004407FA" w:rsidP="004407FA">
      <w:pPr>
        <w:tabs>
          <w:tab w:val="left" w:pos="284"/>
        </w:tabs>
        <w:contextualSpacing/>
        <w:jc w:val="both"/>
        <w:rPr>
          <w:rFonts w:ascii="Arial" w:eastAsia="Calibri" w:hAnsi="Arial" w:cs="Arial"/>
          <w:sz w:val="22"/>
          <w:szCs w:val="22"/>
          <w:lang w:eastAsia="en-US"/>
        </w:rPr>
      </w:pPr>
      <w:r w:rsidRPr="004407FA">
        <w:rPr>
          <w:rFonts w:ascii="Arial" w:hAnsi="Arial" w:cs="Arial"/>
          <w:b/>
          <w:bCs/>
          <w:sz w:val="22"/>
          <w:szCs w:val="22"/>
          <w:lang w:eastAsia="en-US"/>
        </w:rPr>
        <w:t xml:space="preserve">1. </w:t>
      </w:r>
      <w:r w:rsidRPr="004407FA">
        <w:rPr>
          <w:rFonts w:ascii="Arial" w:eastAsia="Calibri" w:hAnsi="Arial" w:cs="Arial"/>
          <w:sz w:val="22"/>
          <w:szCs w:val="22"/>
          <w:lang w:eastAsia="en-US"/>
        </w:rPr>
        <w:t xml:space="preserve">A </w:t>
      </w:r>
      <w:r w:rsidRPr="004407FA">
        <w:rPr>
          <w:rFonts w:ascii="Arial" w:eastAsia="Calibri" w:hAnsi="Arial" w:cs="Arial"/>
          <w:bCs/>
          <w:sz w:val="22"/>
          <w:szCs w:val="22"/>
          <w:lang w:eastAsia="en-US"/>
        </w:rPr>
        <w:t xml:space="preserve">Parceira Pública </w:t>
      </w:r>
      <w:r w:rsidRPr="004407FA">
        <w:rPr>
          <w:rFonts w:ascii="Arial" w:eastAsia="Calibri" w:hAnsi="Arial" w:cs="Arial"/>
          <w:sz w:val="22"/>
          <w:szCs w:val="22"/>
          <w:lang w:eastAsia="en-US"/>
        </w:rPr>
        <w:t>repassará diretamente</w:t>
      </w:r>
      <w:r w:rsidRPr="004407FA">
        <w:rPr>
          <w:rFonts w:ascii="Arial" w:eastAsia="Calibri" w:hAnsi="Arial" w:cs="Arial"/>
          <w:bCs/>
          <w:sz w:val="22"/>
          <w:szCs w:val="22"/>
          <w:lang w:eastAsia="en-US"/>
        </w:rPr>
        <w:t xml:space="preserve"> </w:t>
      </w:r>
      <w:r w:rsidRPr="004407FA">
        <w:rPr>
          <w:rFonts w:ascii="Arial" w:eastAsia="Calibri" w:hAnsi="Arial" w:cs="Arial"/>
          <w:sz w:val="22"/>
          <w:szCs w:val="22"/>
          <w:lang w:eastAsia="en-US"/>
        </w:rPr>
        <w:t>à</w:t>
      </w:r>
      <w:r w:rsidRPr="004407FA">
        <w:rPr>
          <w:rFonts w:ascii="Arial" w:eastAsia="Calibri" w:hAnsi="Arial" w:cs="Arial"/>
          <w:bCs/>
          <w:sz w:val="22"/>
          <w:szCs w:val="22"/>
          <w:lang w:eastAsia="en-US"/>
        </w:rPr>
        <w:t xml:space="preserve"> Parceira Privada,</w:t>
      </w:r>
      <w:r w:rsidRPr="004407FA">
        <w:rPr>
          <w:rFonts w:ascii="Arial" w:eastAsia="Calibri" w:hAnsi="Arial" w:cs="Arial"/>
          <w:sz w:val="22"/>
          <w:szCs w:val="22"/>
          <w:lang w:eastAsia="en-US"/>
        </w:rPr>
        <w:t xml:space="preserve"> para o fim único de atingir o objeto especificado no Plano de Trabalho, </w:t>
      </w:r>
      <w:r w:rsidRPr="009D4907">
        <w:rPr>
          <w:rFonts w:ascii="Arial" w:eastAsia="Calibri" w:hAnsi="Arial" w:cs="Arial"/>
          <w:sz w:val="22"/>
          <w:szCs w:val="22"/>
          <w:lang w:eastAsia="en-US"/>
        </w:rPr>
        <w:t xml:space="preserve">o total de R$ </w:t>
      </w:r>
      <w:proofErr w:type="spellStart"/>
      <w:r w:rsidRPr="009D4907">
        <w:rPr>
          <w:rFonts w:ascii="Arial" w:eastAsia="Calibri" w:hAnsi="Arial" w:cs="Arial"/>
          <w:sz w:val="22"/>
          <w:szCs w:val="22"/>
          <w:lang w:eastAsia="en-US"/>
        </w:rPr>
        <w:t>xxxx</w:t>
      </w:r>
      <w:proofErr w:type="spellEnd"/>
      <w:r w:rsidRPr="009D4907">
        <w:rPr>
          <w:rFonts w:ascii="Arial" w:eastAsia="Calibri" w:hAnsi="Arial" w:cs="Arial"/>
          <w:sz w:val="22"/>
          <w:szCs w:val="22"/>
          <w:lang w:eastAsia="en-US"/>
        </w:rPr>
        <w:t xml:space="preserve"> (</w:t>
      </w:r>
      <w:proofErr w:type="spellStart"/>
      <w:r w:rsidRPr="009D4907">
        <w:rPr>
          <w:rFonts w:ascii="Arial" w:eastAsia="Calibri" w:hAnsi="Arial" w:cs="Arial"/>
          <w:sz w:val="22"/>
          <w:szCs w:val="22"/>
          <w:lang w:eastAsia="en-US"/>
        </w:rPr>
        <w:t>xxxxx</w:t>
      </w:r>
      <w:proofErr w:type="spellEnd"/>
      <w:r w:rsidRPr="009D4907">
        <w:rPr>
          <w:rFonts w:ascii="Arial" w:eastAsia="Calibri" w:hAnsi="Arial" w:cs="Arial"/>
          <w:sz w:val="22"/>
          <w:szCs w:val="22"/>
          <w:lang w:eastAsia="en-US"/>
        </w:rPr>
        <w:t xml:space="preserve">) </w:t>
      </w:r>
      <w:r w:rsidR="005B7543" w:rsidRPr="009D4907">
        <w:rPr>
          <w:rFonts w:ascii="Arial" w:eastAsia="Calibri" w:hAnsi="Arial" w:cs="Arial"/>
          <w:sz w:val="22"/>
          <w:szCs w:val="22"/>
          <w:lang w:eastAsia="en-US"/>
        </w:rPr>
        <w:t>a ser creditado</w:t>
      </w:r>
      <w:r w:rsidRPr="009D4907">
        <w:rPr>
          <w:rFonts w:ascii="Arial" w:eastAsia="Calibri" w:hAnsi="Arial" w:cs="Arial"/>
          <w:sz w:val="22"/>
          <w:szCs w:val="22"/>
          <w:lang w:eastAsia="en-US"/>
        </w:rPr>
        <w:t xml:space="preserve"> de acordo com o Plano de Trabalho - Cronograma de Desembolso Financeiro, f. </w:t>
      </w:r>
      <w:proofErr w:type="spellStart"/>
      <w:r w:rsidRPr="009D4907">
        <w:rPr>
          <w:rFonts w:ascii="Arial" w:eastAsia="Calibri" w:hAnsi="Arial" w:cs="Arial"/>
          <w:sz w:val="22"/>
          <w:szCs w:val="22"/>
          <w:lang w:eastAsia="en-US"/>
        </w:rPr>
        <w:t>xx</w:t>
      </w:r>
      <w:proofErr w:type="spellEnd"/>
      <w:r w:rsidRPr="009D4907">
        <w:rPr>
          <w:rFonts w:ascii="Arial" w:eastAsia="Calibri" w:hAnsi="Arial" w:cs="Arial"/>
          <w:sz w:val="22"/>
          <w:szCs w:val="22"/>
          <w:lang w:eastAsia="en-US"/>
        </w:rPr>
        <w:t xml:space="preserve"> dos Autos;</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sz w:val="22"/>
          <w:szCs w:val="22"/>
          <w:lang w:eastAsia="en-US"/>
        </w:rPr>
        <w:lastRenderedPageBreak/>
        <w:t xml:space="preserve">2. </w:t>
      </w:r>
      <w:r w:rsidRPr="004407FA">
        <w:rPr>
          <w:rFonts w:ascii="Arial" w:eastAsia="Calibri" w:hAnsi="Arial" w:cs="Arial"/>
          <w:sz w:val="22"/>
          <w:szCs w:val="22"/>
          <w:lang w:eastAsia="en-US"/>
        </w:rPr>
        <w:t xml:space="preserve">A </w:t>
      </w:r>
      <w:r w:rsidRPr="004407FA">
        <w:rPr>
          <w:rFonts w:ascii="Arial" w:eastAsia="Calibri" w:hAnsi="Arial" w:cs="Arial"/>
          <w:bCs/>
          <w:sz w:val="22"/>
          <w:szCs w:val="22"/>
          <w:lang w:eastAsia="en-US"/>
        </w:rPr>
        <w:t>Parceira Pública depositará à Parceira Privada o</w:t>
      </w:r>
      <w:r w:rsidRPr="004407FA">
        <w:rPr>
          <w:rFonts w:ascii="Arial" w:eastAsia="Calibri" w:hAnsi="Arial" w:cs="Arial"/>
          <w:sz w:val="22"/>
          <w:szCs w:val="22"/>
          <w:lang w:eastAsia="en-US"/>
        </w:rPr>
        <w:t xml:space="preserve"> recurso no Banco </w:t>
      </w:r>
      <w:proofErr w:type="spellStart"/>
      <w:r w:rsidRPr="004407FA">
        <w:rPr>
          <w:rFonts w:ascii="Arial" w:eastAsia="Calibri" w:hAnsi="Arial" w:cs="Arial"/>
          <w:sz w:val="22"/>
          <w:szCs w:val="22"/>
          <w:lang w:eastAsia="en-US"/>
        </w:rPr>
        <w:t>xxxx</w:t>
      </w:r>
      <w:proofErr w:type="spellEnd"/>
      <w:r w:rsidRPr="004407FA">
        <w:rPr>
          <w:rFonts w:ascii="Arial" w:eastAsia="Calibri" w:hAnsi="Arial" w:cs="Arial"/>
          <w:sz w:val="22"/>
          <w:szCs w:val="22"/>
          <w:lang w:eastAsia="en-US"/>
        </w:rPr>
        <w:t xml:space="preserve">, Agência n.º </w:t>
      </w:r>
      <w:proofErr w:type="spellStart"/>
      <w:r w:rsidRPr="004407FA">
        <w:rPr>
          <w:rFonts w:ascii="Arial" w:eastAsia="Calibri" w:hAnsi="Arial" w:cs="Arial"/>
          <w:sz w:val="22"/>
          <w:szCs w:val="22"/>
          <w:lang w:eastAsia="en-US"/>
        </w:rPr>
        <w:t>xxxx</w:t>
      </w:r>
      <w:proofErr w:type="spellEnd"/>
      <w:r w:rsidRPr="004407FA">
        <w:rPr>
          <w:rFonts w:ascii="Arial" w:eastAsia="Calibri" w:hAnsi="Arial" w:cs="Arial"/>
          <w:sz w:val="22"/>
          <w:szCs w:val="22"/>
          <w:lang w:eastAsia="en-US"/>
        </w:rPr>
        <w:t xml:space="preserve">, Conta Corrente n.º </w:t>
      </w:r>
      <w:proofErr w:type="spellStart"/>
      <w:r w:rsidRPr="004407FA">
        <w:rPr>
          <w:rFonts w:ascii="Arial" w:eastAsia="Calibri" w:hAnsi="Arial" w:cs="Arial"/>
          <w:sz w:val="22"/>
          <w:szCs w:val="22"/>
          <w:lang w:eastAsia="en-US"/>
        </w:rPr>
        <w:t>xxxxx</w:t>
      </w:r>
      <w:proofErr w:type="spellEnd"/>
      <w:r w:rsidRPr="004407FA">
        <w:rPr>
          <w:rFonts w:ascii="Arial" w:eastAsia="Calibri" w:hAnsi="Arial" w:cs="Arial"/>
          <w:sz w:val="22"/>
          <w:szCs w:val="22"/>
          <w:lang w:eastAsia="en-US"/>
        </w:rPr>
        <w:t>, de titularidade da segunda, observado o disposto no artigo 51 da Lei n.º 13.019/2014;</w:t>
      </w:r>
    </w:p>
    <w:p w:rsidR="004407FA" w:rsidRPr="004407FA" w:rsidRDefault="004407FA" w:rsidP="004407FA">
      <w:pPr>
        <w:jc w:val="both"/>
        <w:rPr>
          <w:rFonts w:ascii="Arial" w:eastAsia="Calibri" w:hAnsi="Arial" w:cs="Arial"/>
          <w:sz w:val="22"/>
          <w:szCs w:val="22"/>
          <w:lang w:eastAsia="en-US"/>
        </w:rPr>
      </w:pPr>
    </w:p>
    <w:p w:rsidR="00BA7F98" w:rsidRDefault="004407FA" w:rsidP="00BA7F98">
      <w:pPr>
        <w:jc w:val="both"/>
        <w:rPr>
          <w:rFonts w:ascii="Arial" w:hAnsi="Arial" w:cs="Arial"/>
          <w:color w:val="000000"/>
          <w:sz w:val="22"/>
          <w:szCs w:val="22"/>
        </w:rPr>
      </w:pPr>
      <w:r w:rsidRPr="004407FA">
        <w:rPr>
          <w:rFonts w:ascii="Arial" w:hAnsi="Arial" w:cs="Arial"/>
          <w:b/>
          <w:bCs/>
          <w:sz w:val="22"/>
          <w:szCs w:val="22"/>
          <w:lang w:eastAsia="en-US"/>
        </w:rPr>
        <w:t xml:space="preserve">3. </w:t>
      </w:r>
      <w:r w:rsidR="00BA7F98" w:rsidRPr="00BA7F98">
        <w:rPr>
          <w:rFonts w:ascii="Arial" w:hAnsi="Arial" w:cs="Arial"/>
          <w:sz w:val="22"/>
          <w:szCs w:val="22"/>
        </w:rPr>
        <w:t xml:space="preserve">A dotação orçamentária destinada ao pagamento do objeto está prevista e indicada no processo pela área competente do Município de Bueno Brandão, sob as </w:t>
      </w:r>
      <w:r w:rsidR="00BA7F98" w:rsidRPr="00BA7F98">
        <w:rPr>
          <w:rFonts w:ascii="Arial" w:hAnsi="Arial" w:cs="Arial"/>
          <w:color w:val="000000"/>
          <w:sz w:val="22"/>
          <w:szCs w:val="22"/>
        </w:rPr>
        <w:t>rubricas:</w:t>
      </w:r>
      <w:r w:rsidR="00BA7F98">
        <w:rPr>
          <w:rFonts w:ascii="Arial" w:hAnsi="Arial" w:cs="Arial"/>
          <w:color w:val="000000"/>
          <w:sz w:val="22"/>
          <w:szCs w:val="22"/>
        </w:rPr>
        <w:t xml:space="preserve"> </w:t>
      </w:r>
    </w:p>
    <w:p w:rsidR="00BA7F98" w:rsidRDefault="00BA7F98" w:rsidP="00BA7F98">
      <w:pPr>
        <w:jc w:val="both"/>
        <w:rPr>
          <w:rFonts w:ascii="Arial" w:hAnsi="Arial" w:cs="Arial"/>
          <w:color w:val="000000"/>
          <w:sz w:val="22"/>
          <w:szCs w:val="22"/>
        </w:rPr>
      </w:pPr>
    </w:p>
    <w:p w:rsidR="00BA7F98" w:rsidRPr="00BD565E" w:rsidRDefault="009D4907" w:rsidP="009D4907">
      <w:pPr>
        <w:jc w:val="center"/>
        <w:rPr>
          <w:rFonts w:ascii="Arial" w:hAnsi="Arial" w:cs="Arial"/>
          <w:bCs/>
          <w:sz w:val="22"/>
          <w:szCs w:val="22"/>
          <w:lang w:eastAsia="en-US"/>
        </w:rPr>
      </w:pPr>
      <w:r w:rsidRPr="00CB6B51">
        <w:rPr>
          <w:rFonts w:ascii="Arial" w:hAnsi="Arial" w:cs="Arial"/>
          <w:sz w:val="22"/>
          <w:szCs w:val="22"/>
        </w:rPr>
        <w:t>02 04 13 392 0006 0.013 3 3 50 43 - Subvenções às Escolas de Samba.</w:t>
      </w:r>
    </w:p>
    <w:p w:rsidR="00BD565E" w:rsidRPr="004407FA" w:rsidRDefault="00BD565E" w:rsidP="00BA7F98">
      <w:pPr>
        <w:jc w:val="both"/>
        <w:rPr>
          <w:rFonts w:ascii="Arial" w:hAnsi="Arial" w:cs="Arial"/>
          <w:b/>
          <w:bCs/>
          <w:sz w:val="22"/>
          <w:szCs w:val="22"/>
          <w:lang w:eastAsia="en-US"/>
        </w:rPr>
      </w:pPr>
    </w:p>
    <w:p w:rsidR="004407FA" w:rsidRPr="004407FA" w:rsidRDefault="004407FA" w:rsidP="004407FA">
      <w:pPr>
        <w:jc w:val="both"/>
        <w:rPr>
          <w:rFonts w:ascii="Arial" w:hAnsi="Arial" w:cs="Arial"/>
          <w:b/>
          <w:bCs/>
          <w:sz w:val="22"/>
          <w:szCs w:val="22"/>
          <w:lang w:eastAsia="en-US"/>
        </w:rPr>
      </w:pPr>
      <w:r w:rsidRPr="004407FA">
        <w:rPr>
          <w:rFonts w:ascii="Arial" w:hAnsi="Arial" w:cs="Arial"/>
          <w:b/>
          <w:bCs/>
          <w:sz w:val="22"/>
          <w:szCs w:val="22"/>
          <w:lang w:eastAsia="en-US"/>
        </w:rPr>
        <w:t>CLÁUSULA QUINTA – DO AMPARO LEGAL:</w:t>
      </w:r>
    </w:p>
    <w:p w:rsidR="004407FA" w:rsidRPr="004407FA" w:rsidRDefault="004407FA" w:rsidP="004407FA">
      <w:pPr>
        <w:jc w:val="both"/>
        <w:rPr>
          <w:rFonts w:ascii="Arial" w:hAnsi="Arial" w:cs="Arial"/>
          <w:b/>
          <w:bCs/>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sz w:val="22"/>
          <w:szCs w:val="22"/>
          <w:lang w:eastAsia="en-US"/>
        </w:rPr>
        <w:t xml:space="preserve">1. </w:t>
      </w:r>
      <w:r w:rsidRPr="004407FA">
        <w:rPr>
          <w:rFonts w:ascii="Arial" w:eastAsia="Calibri" w:hAnsi="Arial" w:cs="Arial"/>
          <w:sz w:val="22"/>
          <w:szCs w:val="22"/>
          <w:lang w:eastAsia="en-US"/>
        </w:rPr>
        <w:t>A presente parceria se regerá pelas normas contidas na Lei Federal n.</w:t>
      </w:r>
      <w:r w:rsidRPr="004407FA">
        <w:rPr>
          <w:rFonts w:ascii="Cambria Math" w:eastAsia="Calibri" w:hAnsi="Cambria Math" w:cs="Cambria Math"/>
          <w:sz w:val="22"/>
          <w:szCs w:val="22"/>
          <w:lang w:eastAsia="en-US"/>
        </w:rPr>
        <w:t>⁰</w:t>
      </w:r>
      <w:r w:rsidRPr="004407FA">
        <w:rPr>
          <w:rFonts w:ascii="Arial" w:eastAsia="Calibri" w:hAnsi="Arial" w:cs="Arial"/>
          <w:sz w:val="22"/>
          <w:szCs w:val="22"/>
          <w:lang w:eastAsia="en-US"/>
        </w:rPr>
        <w:t xml:space="preserve"> 13.019/2014 </w:t>
      </w:r>
      <w:r w:rsidR="00B011F6">
        <w:rPr>
          <w:rFonts w:ascii="Arial" w:eastAsia="Calibri" w:hAnsi="Arial" w:cs="Arial"/>
          <w:sz w:val="22"/>
          <w:szCs w:val="22"/>
          <w:lang w:eastAsia="en-US"/>
        </w:rPr>
        <w:t>e pelo Decreto Municipal n.º 036</w:t>
      </w:r>
      <w:r w:rsidRPr="004407FA">
        <w:rPr>
          <w:rFonts w:ascii="Arial" w:eastAsia="Calibri" w:hAnsi="Arial" w:cs="Arial"/>
          <w:sz w:val="22"/>
          <w:szCs w:val="22"/>
          <w:lang w:eastAsia="en-US"/>
        </w:rPr>
        <w:t>/201</w:t>
      </w:r>
      <w:r w:rsidR="00B011F6">
        <w:rPr>
          <w:rFonts w:ascii="Arial" w:eastAsia="Calibri" w:hAnsi="Arial" w:cs="Arial"/>
          <w:sz w:val="22"/>
          <w:szCs w:val="22"/>
          <w:lang w:eastAsia="en-US"/>
        </w:rPr>
        <w:t>7</w:t>
      </w:r>
      <w:r w:rsidRPr="004407FA">
        <w:rPr>
          <w:rFonts w:ascii="Arial" w:eastAsia="Calibri" w:hAnsi="Arial" w:cs="Arial"/>
          <w:sz w:val="22"/>
          <w:szCs w:val="22"/>
          <w:lang w:eastAsia="en-US"/>
        </w:rPr>
        <w:t xml:space="preserve">, independentemente da transcrição de qualquer norma contida nos dispositivos legais. </w:t>
      </w:r>
    </w:p>
    <w:p w:rsidR="004407FA" w:rsidRPr="004407FA" w:rsidRDefault="004407FA" w:rsidP="004407FA">
      <w:pPr>
        <w:jc w:val="both"/>
        <w:rPr>
          <w:rFonts w:ascii="Arial" w:hAnsi="Arial" w:cs="Arial"/>
          <w:b/>
          <w:bCs/>
          <w:sz w:val="22"/>
          <w:szCs w:val="22"/>
          <w:lang w:eastAsia="en-US"/>
        </w:rPr>
      </w:pPr>
    </w:p>
    <w:p w:rsidR="004407FA" w:rsidRPr="004407FA" w:rsidRDefault="004407FA" w:rsidP="004407FA">
      <w:pPr>
        <w:jc w:val="both"/>
        <w:rPr>
          <w:rFonts w:ascii="Arial" w:hAnsi="Arial" w:cs="Arial"/>
          <w:b/>
          <w:bCs/>
          <w:sz w:val="22"/>
          <w:szCs w:val="22"/>
          <w:lang w:eastAsia="en-US"/>
        </w:rPr>
      </w:pPr>
      <w:r w:rsidRPr="004407FA">
        <w:rPr>
          <w:rFonts w:ascii="Arial" w:hAnsi="Arial" w:cs="Arial"/>
          <w:b/>
          <w:bCs/>
          <w:sz w:val="22"/>
          <w:szCs w:val="22"/>
          <w:lang w:eastAsia="en-US"/>
        </w:rPr>
        <w:t>CLÁUSULA SEXTA – DA PRESTAÇÃO DE CONTAS:</w:t>
      </w:r>
    </w:p>
    <w:p w:rsidR="004407FA" w:rsidRPr="004407FA" w:rsidRDefault="004407FA" w:rsidP="004407FA">
      <w:pPr>
        <w:jc w:val="both"/>
        <w:rPr>
          <w:rFonts w:ascii="Arial" w:hAnsi="Arial" w:cs="Arial"/>
          <w:b/>
          <w:bCs/>
          <w:sz w:val="22"/>
          <w:szCs w:val="22"/>
          <w:lang w:eastAsia="en-US"/>
        </w:rPr>
      </w:pPr>
    </w:p>
    <w:p w:rsidR="004407FA" w:rsidRPr="004407FA" w:rsidRDefault="004407FA" w:rsidP="004407FA">
      <w:pPr>
        <w:keepNext/>
        <w:jc w:val="both"/>
        <w:outlineLvl w:val="1"/>
        <w:rPr>
          <w:rFonts w:ascii="Arial" w:hAnsi="Arial" w:cs="Arial"/>
          <w:bCs/>
          <w:sz w:val="22"/>
          <w:szCs w:val="22"/>
          <w:lang w:eastAsia="en-US"/>
        </w:rPr>
      </w:pPr>
      <w:r w:rsidRPr="004407FA">
        <w:rPr>
          <w:rFonts w:ascii="Arial" w:hAnsi="Arial" w:cs="Arial"/>
          <w:b/>
          <w:sz w:val="22"/>
          <w:szCs w:val="22"/>
          <w:lang w:eastAsia="en-US"/>
        </w:rPr>
        <w:t>1.</w:t>
      </w:r>
      <w:r w:rsidRPr="004407FA">
        <w:rPr>
          <w:rFonts w:ascii="Arial" w:hAnsi="Arial" w:cs="Arial"/>
          <w:sz w:val="22"/>
          <w:szCs w:val="22"/>
          <w:lang w:eastAsia="en-US"/>
        </w:rPr>
        <w:t xml:space="preserve"> A prestação de contas do repasse financeiro deverá ocorrer em até 90 (noventa) dias, contados do término da vigência, nos termos do artigo 69 da Lei n.º 13.019/2014, devendo ser observada integralmente a forma estabelecida no Capítulo IV da </w:t>
      </w:r>
      <w:r w:rsidR="00B011F6">
        <w:rPr>
          <w:rFonts w:ascii="Arial" w:hAnsi="Arial" w:cs="Arial"/>
          <w:sz w:val="22"/>
          <w:szCs w:val="22"/>
          <w:lang w:eastAsia="en-US"/>
        </w:rPr>
        <w:t>citada lei.</w:t>
      </w:r>
    </w:p>
    <w:p w:rsidR="004407FA" w:rsidRPr="004407FA" w:rsidRDefault="004407FA" w:rsidP="004407FA">
      <w:pPr>
        <w:rPr>
          <w:rFonts w:ascii="Arial" w:eastAsia="Calibri" w:hAnsi="Arial" w:cs="Arial"/>
          <w:sz w:val="22"/>
          <w:szCs w:val="22"/>
          <w:lang w:eastAsia="en-US"/>
        </w:rPr>
      </w:pPr>
    </w:p>
    <w:p w:rsidR="004407FA" w:rsidRPr="004407FA" w:rsidRDefault="004407FA" w:rsidP="004407FA">
      <w:pPr>
        <w:keepNext/>
        <w:jc w:val="both"/>
        <w:outlineLvl w:val="1"/>
        <w:rPr>
          <w:rFonts w:ascii="Arial" w:hAnsi="Arial" w:cs="Arial"/>
          <w:b/>
          <w:sz w:val="22"/>
          <w:szCs w:val="22"/>
          <w:lang w:eastAsia="en-US"/>
        </w:rPr>
      </w:pPr>
      <w:r w:rsidRPr="004407FA">
        <w:rPr>
          <w:rFonts w:ascii="Arial" w:hAnsi="Arial" w:cs="Arial"/>
          <w:b/>
          <w:sz w:val="22"/>
          <w:szCs w:val="22"/>
          <w:lang w:eastAsia="en-US"/>
        </w:rPr>
        <w:t xml:space="preserve">CLÁUSULA SÉTIMA </w:t>
      </w:r>
      <w:r w:rsidRPr="004407FA">
        <w:rPr>
          <w:rFonts w:ascii="Arial" w:hAnsi="Arial" w:cs="Arial"/>
          <w:bCs/>
          <w:sz w:val="22"/>
          <w:szCs w:val="22"/>
          <w:lang w:eastAsia="en-US"/>
        </w:rPr>
        <w:t xml:space="preserve">– </w:t>
      </w:r>
      <w:r w:rsidRPr="004407FA">
        <w:rPr>
          <w:rFonts w:ascii="Arial" w:hAnsi="Arial" w:cs="Arial"/>
          <w:b/>
          <w:sz w:val="22"/>
          <w:szCs w:val="22"/>
          <w:lang w:eastAsia="en-US"/>
        </w:rPr>
        <w:t>DA RESTITUIÇÃO DE VALORES:</w:t>
      </w:r>
    </w:p>
    <w:p w:rsidR="004407FA" w:rsidRPr="004407FA" w:rsidRDefault="004407FA" w:rsidP="004407FA">
      <w:pPr>
        <w:rPr>
          <w:rFonts w:ascii="Arial" w:eastAsia="Calibri" w:hAnsi="Arial" w:cs="Arial"/>
          <w:sz w:val="22"/>
          <w:szCs w:val="22"/>
          <w:lang w:eastAsia="en-US"/>
        </w:rPr>
      </w:pPr>
    </w:p>
    <w:p w:rsidR="004407FA" w:rsidRPr="004407FA" w:rsidRDefault="004407FA" w:rsidP="004407FA">
      <w:pPr>
        <w:contextualSpacing/>
        <w:jc w:val="both"/>
        <w:rPr>
          <w:rFonts w:ascii="Arial" w:eastAsia="Calibri" w:hAnsi="Arial" w:cs="Arial"/>
          <w:sz w:val="22"/>
          <w:szCs w:val="22"/>
          <w:lang w:eastAsia="en-US"/>
        </w:rPr>
      </w:pPr>
      <w:r w:rsidRPr="004407FA">
        <w:rPr>
          <w:rFonts w:ascii="Arial" w:eastAsia="Calibri" w:hAnsi="Arial" w:cs="Arial"/>
          <w:b/>
          <w:sz w:val="22"/>
          <w:szCs w:val="22"/>
          <w:lang w:eastAsia="en-US"/>
        </w:rPr>
        <w:t>1</w:t>
      </w:r>
      <w:r w:rsidRPr="004407FA">
        <w:rPr>
          <w:rFonts w:ascii="Arial" w:eastAsia="Calibri" w:hAnsi="Arial" w:cs="Arial"/>
          <w:sz w:val="22"/>
          <w:szCs w:val="22"/>
          <w:lang w:eastAsia="en-US"/>
        </w:rPr>
        <w:t xml:space="preserve">. Em caso de rescisão do presente termo, serão devolvidos os recursos públicos não utilizados e os já utilizados deverão passar por análise do cumprimento proporcional das metas e resultados propostos, </w:t>
      </w:r>
      <w:r w:rsidR="005B7543">
        <w:rPr>
          <w:rFonts w:ascii="Arial" w:eastAsia="Calibri" w:hAnsi="Arial" w:cs="Arial"/>
          <w:sz w:val="22"/>
          <w:szCs w:val="22"/>
          <w:lang w:eastAsia="en-US"/>
        </w:rPr>
        <w:t>b</w:t>
      </w:r>
      <w:r w:rsidRPr="004407FA">
        <w:rPr>
          <w:rFonts w:ascii="Arial" w:eastAsia="Calibri" w:hAnsi="Arial" w:cs="Arial"/>
          <w:sz w:val="22"/>
          <w:szCs w:val="22"/>
          <w:lang w:eastAsia="en-US"/>
        </w:rPr>
        <w:t>e</w:t>
      </w:r>
      <w:r w:rsidR="005B7543">
        <w:rPr>
          <w:rFonts w:ascii="Arial" w:eastAsia="Calibri" w:hAnsi="Arial" w:cs="Arial"/>
          <w:sz w:val="22"/>
          <w:szCs w:val="22"/>
          <w:lang w:eastAsia="en-US"/>
        </w:rPr>
        <w:t>m como</w:t>
      </w:r>
      <w:r w:rsidRPr="004407FA">
        <w:rPr>
          <w:rFonts w:ascii="Arial" w:eastAsia="Calibri" w:hAnsi="Arial" w:cs="Arial"/>
          <w:sz w:val="22"/>
          <w:szCs w:val="22"/>
          <w:lang w:eastAsia="en-US"/>
        </w:rPr>
        <w:t xml:space="preserve"> do nexo de causalidade entre a receita e despesa realizada, a fim de constatar se houve parcial execução do plano de trabalho, não configurando esta hipótese os recursos serão integralmente devolvidos com correção monetária à Parceira Pública, e se for o caso com juros, sem prejuízo das sanções previstas no artigo 73 da </w:t>
      </w:r>
      <w:r w:rsidRPr="004407FA">
        <w:rPr>
          <w:rFonts w:ascii="Arial" w:eastAsia="Calibri" w:hAnsi="Arial" w:cs="Arial"/>
          <w:bCs/>
          <w:sz w:val="22"/>
          <w:szCs w:val="22"/>
          <w:lang w:eastAsia="en-US"/>
        </w:rPr>
        <w:t>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w:t>
      </w:r>
      <w:r w:rsidRPr="004407FA">
        <w:rPr>
          <w:rFonts w:ascii="Arial" w:eastAsia="Calibri" w:hAnsi="Arial" w:cs="Arial"/>
          <w:sz w:val="22"/>
          <w:szCs w:val="22"/>
          <w:lang w:eastAsia="en-US"/>
        </w:rPr>
        <w:t xml:space="preserve">; </w:t>
      </w:r>
    </w:p>
    <w:p w:rsidR="004407FA" w:rsidRPr="004407FA" w:rsidRDefault="004407FA" w:rsidP="004407FA">
      <w:pPr>
        <w:rPr>
          <w:rFonts w:ascii="Arial" w:eastAsia="Calibri" w:hAnsi="Arial" w:cs="Arial"/>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b/>
          <w:bCs/>
          <w:sz w:val="22"/>
          <w:szCs w:val="22"/>
          <w:lang w:eastAsia="en-US"/>
        </w:rPr>
        <w:t>2.</w:t>
      </w:r>
      <w:r w:rsidRPr="004407FA">
        <w:rPr>
          <w:rFonts w:ascii="Arial" w:eastAsia="Calibri" w:hAnsi="Arial" w:cs="Arial"/>
          <w:bCs/>
          <w:sz w:val="22"/>
          <w:szCs w:val="22"/>
          <w:lang w:eastAsia="en-US"/>
        </w:rPr>
        <w:t xml:space="preserve"> A</w:t>
      </w:r>
      <w:r w:rsidRPr="004407FA">
        <w:rPr>
          <w:rFonts w:ascii="Arial" w:eastAsia="Calibri" w:hAnsi="Arial" w:cs="Arial"/>
          <w:sz w:val="22"/>
          <w:szCs w:val="22"/>
          <w:lang w:eastAsia="en-US"/>
        </w:rPr>
        <w:t xml:space="preserve"> </w:t>
      </w:r>
      <w:r w:rsidRPr="004407FA">
        <w:rPr>
          <w:rFonts w:ascii="Arial" w:eastAsia="Calibri" w:hAnsi="Arial" w:cs="Arial"/>
          <w:bCs/>
          <w:sz w:val="22"/>
          <w:szCs w:val="22"/>
          <w:lang w:eastAsia="en-US"/>
        </w:rPr>
        <w:t>Parceira Privada</w:t>
      </w:r>
      <w:r w:rsidRPr="004407FA">
        <w:rPr>
          <w:rFonts w:ascii="Arial" w:eastAsia="Calibri" w:hAnsi="Arial" w:cs="Arial"/>
          <w:sz w:val="22"/>
          <w:szCs w:val="22"/>
          <w:lang w:eastAsia="en-US"/>
        </w:rPr>
        <w:t xml:space="preserve"> obriga-se a restituir o valor recebido, corrigidos monetariamente, acrescido de juros legais, na forma da legislação aplicável aos débitos para com a Fazenda Municipal, em razão da não execução do objeto, não apresentação no prazo exigido da comprovação e prestação de contas, e aplicação dos recursos de forma diversa da estipulada por este Termo de Fomento.</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keepNext/>
        <w:jc w:val="both"/>
        <w:outlineLvl w:val="1"/>
        <w:rPr>
          <w:rFonts w:ascii="Arial" w:hAnsi="Arial" w:cs="Arial"/>
          <w:b/>
          <w:sz w:val="22"/>
          <w:szCs w:val="22"/>
          <w:lang w:eastAsia="en-US"/>
        </w:rPr>
      </w:pPr>
      <w:r w:rsidRPr="004407FA">
        <w:rPr>
          <w:rFonts w:ascii="Arial" w:hAnsi="Arial" w:cs="Arial"/>
          <w:b/>
          <w:sz w:val="22"/>
          <w:szCs w:val="22"/>
          <w:lang w:eastAsia="en-US"/>
        </w:rPr>
        <w:t>CLÁUSULA OITAVA – DA VIGÊNCIA, PRORROGAÇÃO e EXTINÇÃO:</w:t>
      </w:r>
    </w:p>
    <w:p w:rsidR="004407FA" w:rsidRPr="004407FA" w:rsidRDefault="004407FA" w:rsidP="004407FA">
      <w:pPr>
        <w:rPr>
          <w:rFonts w:ascii="Arial" w:eastAsia="Calibri" w:hAnsi="Arial" w:cs="Arial"/>
          <w:sz w:val="22"/>
          <w:szCs w:val="22"/>
          <w:lang w:eastAsia="en-US"/>
        </w:rPr>
      </w:pPr>
    </w:p>
    <w:p w:rsidR="004407FA" w:rsidRPr="004407FA" w:rsidRDefault="004407FA" w:rsidP="004407FA">
      <w:pPr>
        <w:keepNext/>
        <w:tabs>
          <w:tab w:val="left" w:pos="567"/>
        </w:tabs>
        <w:jc w:val="both"/>
        <w:outlineLvl w:val="1"/>
        <w:rPr>
          <w:rFonts w:ascii="Arial" w:hAnsi="Arial" w:cs="Arial"/>
          <w:bCs/>
          <w:sz w:val="22"/>
          <w:szCs w:val="22"/>
          <w:lang w:eastAsia="en-US"/>
        </w:rPr>
      </w:pPr>
      <w:r w:rsidRPr="004407FA">
        <w:rPr>
          <w:rFonts w:ascii="Arial" w:hAnsi="Arial" w:cs="Arial"/>
          <w:b/>
          <w:bCs/>
          <w:sz w:val="22"/>
          <w:szCs w:val="22"/>
          <w:lang w:eastAsia="en-US"/>
        </w:rPr>
        <w:t xml:space="preserve">1.    </w:t>
      </w:r>
      <w:r w:rsidRPr="004407FA">
        <w:rPr>
          <w:rFonts w:ascii="Arial" w:hAnsi="Arial" w:cs="Arial"/>
          <w:bCs/>
          <w:sz w:val="22"/>
          <w:szCs w:val="22"/>
          <w:lang w:eastAsia="en-US"/>
        </w:rPr>
        <w:t xml:space="preserve">O presente instrumento terá sua vigência da data de sua assinatura até </w:t>
      </w:r>
      <w:proofErr w:type="spellStart"/>
      <w:r w:rsidRPr="004407FA">
        <w:rPr>
          <w:rFonts w:ascii="Arial" w:hAnsi="Arial" w:cs="Arial"/>
          <w:bCs/>
          <w:sz w:val="22"/>
          <w:szCs w:val="22"/>
          <w:lang w:eastAsia="en-US"/>
        </w:rPr>
        <w:t>xx</w:t>
      </w:r>
      <w:proofErr w:type="spellEnd"/>
      <w:r w:rsidRPr="004407FA">
        <w:rPr>
          <w:rFonts w:ascii="Arial" w:hAnsi="Arial" w:cs="Arial"/>
          <w:bCs/>
          <w:sz w:val="22"/>
          <w:szCs w:val="22"/>
          <w:lang w:eastAsia="en-US"/>
        </w:rPr>
        <w:t xml:space="preserve"> de </w:t>
      </w:r>
      <w:proofErr w:type="spellStart"/>
      <w:r w:rsidRPr="004407FA">
        <w:rPr>
          <w:rFonts w:ascii="Arial" w:hAnsi="Arial" w:cs="Arial"/>
          <w:bCs/>
          <w:sz w:val="22"/>
          <w:szCs w:val="22"/>
          <w:lang w:eastAsia="en-US"/>
        </w:rPr>
        <w:t>xxx</w:t>
      </w:r>
      <w:proofErr w:type="spellEnd"/>
      <w:r w:rsidRPr="004407FA">
        <w:rPr>
          <w:rFonts w:ascii="Arial" w:hAnsi="Arial" w:cs="Arial"/>
          <w:bCs/>
          <w:sz w:val="22"/>
          <w:szCs w:val="22"/>
          <w:lang w:eastAsia="en-US"/>
        </w:rPr>
        <w:t xml:space="preserve"> de 20xx;</w:t>
      </w:r>
    </w:p>
    <w:p w:rsidR="004407FA" w:rsidRPr="004407FA" w:rsidRDefault="004407FA" w:rsidP="004407FA">
      <w:pPr>
        <w:keepNext/>
        <w:tabs>
          <w:tab w:val="left" w:pos="567"/>
        </w:tabs>
        <w:jc w:val="both"/>
        <w:outlineLvl w:val="1"/>
        <w:rPr>
          <w:rFonts w:ascii="Arial" w:hAnsi="Arial" w:cs="Arial"/>
          <w:bCs/>
          <w:sz w:val="22"/>
          <w:szCs w:val="22"/>
          <w:lang w:eastAsia="en-US"/>
        </w:rPr>
      </w:pPr>
    </w:p>
    <w:p w:rsidR="004407FA" w:rsidRPr="004407FA" w:rsidRDefault="004407FA" w:rsidP="004407FA">
      <w:pPr>
        <w:keepNext/>
        <w:tabs>
          <w:tab w:val="left" w:pos="567"/>
        </w:tabs>
        <w:jc w:val="both"/>
        <w:outlineLvl w:val="1"/>
        <w:rPr>
          <w:rFonts w:ascii="Arial" w:hAnsi="Arial" w:cs="Arial"/>
          <w:b/>
          <w:sz w:val="22"/>
          <w:szCs w:val="22"/>
          <w:lang w:eastAsia="en-US"/>
        </w:rPr>
      </w:pPr>
      <w:r w:rsidRPr="004407FA">
        <w:rPr>
          <w:rFonts w:ascii="Arial" w:hAnsi="Arial" w:cs="Arial"/>
          <w:b/>
          <w:sz w:val="22"/>
          <w:szCs w:val="22"/>
          <w:lang w:eastAsia="en-US"/>
        </w:rPr>
        <w:t xml:space="preserve">2.   </w:t>
      </w:r>
      <w:r w:rsidRPr="004407FA">
        <w:rPr>
          <w:rFonts w:ascii="Arial" w:hAnsi="Arial" w:cs="Arial"/>
          <w:sz w:val="22"/>
          <w:szCs w:val="22"/>
          <w:lang w:eastAsia="en-US"/>
        </w:rPr>
        <w:t>A vigência da parceria poderá ser alterada mediante solicitação da organização da sociedade civil parceira, devidamente formalizada e justificada, a ser apresentada à administração pública em, no mínimo, 30 (trinta) dias antes do seu término. </w:t>
      </w:r>
    </w:p>
    <w:p w:rsidR="004407FA" w:rsidRPr="004407FA" w:rsidRDefault="004407FA" w:rsidP="004407FA">
      <w:pPr>
        <w:keepNext/>
        <w:tabs>
          <w:tab w:val="left" w:pos="567"/>
        </w:tabs>
        <w:jc w:val="both"/>
        <w:outlineLvl w:val="1"/>
        <w:rPr>
          <w:rFonts w:ascii="Arial" w:hAnsi="Arial" w:cs="Arial"/>
          <w:b/>
          <w:sz w:val="22"/>
          <w:szCs w:val="22"/>
          <w:lang w:eastAsia="en-US"/>
        </w:rPr>
      </w:pPr>
      <w:r w:rsidRPr="004407FA">
        <w:rPr>
          <w:rFonts w:ascii="Arial" w:hAnsi="Arial" w:cs="Arial"/>
          <w:b/>
          <w:sz w:val="22"/>
          <w:szCs w:val="22"/>
          <w:lang w:eastAsia="en-US"/>
        </w:rPr>
        <w:t xml:space="preserve"> </w:t>
      </w:r>
    </w:p>
    <w:p w:rsidR="004407FA" w:rsidRPr="004407FA" w:rsidRDefault="004407FA" w:rsidP="004407FA">
      <w:pPr>
        <w:tabs>
          <w:tab w:val="left" w:pos="567"/>
        </w:tabs>
        <w:jc w:val="both"/>
        <w:rPr>
          <w:rFonts w:ascii="Arial" w:eastAsia="Calibri" w:hAnsi="Arial" w:cs="Arial"/>
          <w:sz w:val="22"/>
          <w:szCs w:val="22"/>
          <w:lang w:eastAsia="en-US"/>
        </w:rPr>
      </w:pPr>
      <w:r w:rsidRPr="004407FA">
        <w:rPr>
          <w:rFonts w:ascii="Arial" w:eastAsia="Calibri" w:hAnsi="Arial" w:cs="Arial"/>
          <w:b/>
          <w:sz w:val="22"/>
          <w:szCs w:val="22"/>
          <w:lang w:eastAsia="en-US"/>
        </w:rPr>
        <w:t>3.</w:t>
      </w:r>
      <w:r w:rsidRPr="004407FA">
        <w:rPr>
          <w:rFonts w:ascii="Arial" w:eastAsia="Calibri" w:hAnsi="Arial" w:cs="Arial"/>
          <w:sz w:val="22"/>
          <w:szCs w:val="22"/>
          <w:lang w:eastAsia="en-US"/>
        </w:rPr>
        <w:t xml:space="preserve">  O presente instrumento poderá ser rescindido a qualquer tempo por qualquer partícipe, mediante comunicação expressa com antecedência mínima de 60 (sessenta) dias, a fim de assegurar a publicidade dessa intenção;</w:t>
      </w:r>
    </w:p>
    <w:p w:rsidR="0009664C" w:rsidRDefault="0009664C" w:rsidP="004407FA">
      <w:pPr>
        <w:keepNext/>
        <w:outlineLvl w:val="4"/>
        <w:rPr>
          <w:rFonts w:ascii="Arial" w:hAnsi="Arial" w:cs="Arial"/>
          <w:b/>
          <w:sz w:val="22"/>
          <w:szCs w:val="22"/>
          <w:lang w:eastAsia="en-US"/>
        </w:rPr>
      </w:pPr>
    </w:p>
    <w:p w:rsidR="004407FA" w:rsidRPr="004407FA" w:rsidRDefault="004407FA" w:rsidP="004407FA">
      <w:pPr>
        <w:keepNext/>
        <w:outlineLvl w:val="4"/>
        <w:rPr>
          <w:rFonts w:ascii="Arial" w:hAnsi="Arial" w:cs="Arial"/>
          <w:b/>
          <w:sz w:val="22"/>
          <w:szCs w:val="22"/>
          <w:lang w:eastAsia="en-US"/>
        </w:rPr>
      </w:pPr>
      <w:r w:rsidRPr="004407FA">
        <w:rPr>
          <w:rFonts w:ascii="Arial" w:hAnsi="Arial" w:cs="Arial"/>
          <w:b/>
          <w:sz w:val="22"/>
          <w:szCs w:val="22"/>
          <w:lang w:eastAsia="en-US"/>
        </w:rPr>
        <w:t>CLÁUSULA NONA – DA PUBLICAÇÃO:</w:t>
      </w:r>
    </w:p>
    <w:p w:rsidR="004407FA" w:rsidRPr="004407FA" w:rsidRDefault="004407FA" w:rsidP="004407FA">
      <w:pPr>
        <w:rPr>
          <w:rFonts w:ascii="Arial" w:eastAsia="Calibri" w:hAnsi="Arial" w:cs="Arial"/>
          <w:sz w:val="22"/>
          <w:szCs w:val="22"/>
          <w:lang w:eastAsia="en-US"/>
        </w:rPr>
      </w:pPr>
    </w:p>
    <w:p w:rsidR="004407FA" w:rsidRPr="004407FA" w:rsidRDefault="004407FA" w:rsidP="004407FA">
      <w:pPr>
        <w:contextualSpacing/>
        <w:jc w:val="both"/>
        <w:rPr>
          <w:rFonts w:ascii="Arial" w:eastAsia="Calibri" w:hAnsi="Arial" w:cs="Arial"/>
          <w:bCs/>
          <w:sz w:val="22"/>
          <w:szCs w:val="22"/>
          <w:lang w:eastAsia="en-US"/>
        </w:rPr>
      </w:pPr>
      <w:r w:rsidRPr="004407FA">
        <w:rPr>
          <w:rFonts w:ascii="Arial" w:eastAsia="Calibri" w:hAnsi="Arial" w:cs="Arial"/>
          <w:b/>
          <w:bCs/>
          <w:sz w:val="22"/>
          <w:szCs w:val="22"/>
          <w:lang w:eastAsia="en-US"/>
        </w:rPr>
        <w:t>1.</w:t>
      </w:r>
      <w:r w:rsidRPr="004407FA">
        <w:rPr>
          <w:rFonts w:ascii="Arial" w:eastAsia="Calibri" w:hAnsi="Arial" w:cs="Arial"/>
          <w:bCs/>
          <w:sz w:val="22"/>
          <w:szCs w:val="22"/>
          <w:lang w:eastAsia="en-US"/>
        </w:rPr>
        <w:t xml:space="preserve"> A Parceria Pública providenciará a publicação do extrato do Termo de Fomento;</w:t>
      </w:r>
    </w:p>
    <w:p w:rsidR="004407FA" w:rsidRPr="004407FA" w:rsidRDefault="004407FA" w:rsidP="004407FA">
      <w:pPr>
        <w:contextualSpacing/>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1.2.</w:t>
      </w:r>
      <w:r w:rsidRPr="004407FA">
        <w:rPr>
          <w:rFonts w:ascii="Arial" w:eastAsia="Calibri" w:hAnsi="Arial" w:cs="Arial"/>
          <w:bCs/>
          <w:sz w:val="22"/>
          <w:szCs w:val="22"/>
          <w:lang w:eastAsia="en-US"/>
        </w:rPr>
        <w:t xml:space="preserve"> Aplica-se aos Termos Aditivos a mesma regra prevista no item 1 desta cláusula.</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
          <w:bCs/>
          <w:sz w:val="22"/>
          <w:szCs w:val="22"/>
          <w:lang w:eastAsia="en-US"/>
        </w:rPr>
      </w:pPr>
      <w:r w:rsidRPr="004407FA">
        <w:rPr>
          <w:rFonts w:ascii="Arial" w:eastAsia="Calibri" w:hAnsi="Arial" w:cs="Arial"/>
          <w:b/>
          <w:bCs/>
          <w:sz w:val="22"/>
          <w:szCs w:val="22"/>
          <w:lang w:eastAsia="en-US"/>
        </w:rPr>
        <w:t>CLÁUSULA DÉCIMA – DAS DISPOSIÇÕES FINAIS:</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1.</w:t>
      </w:r>
      <w:r w:rsidRPr="004407FA">
        <w:rPr>
          <w:rFonts w:ascii="Arial" w:eastAsia="Calibri" w:hAnsi="Arial" w:cs="Arial"/>
          <w:bCs/>
          <w:sz w:val="22"/>
          <w:szCs w:val="22"/>
          <w:lang w:eastAsia="en-US"/>
        </w:rPr>
        <w:t xml:space="preserve"> A Parceira Privada, no ato da assinatura deste termo de fomento, declara sob as penas da Lei, que não incorre em nenhuma das proibições do artigo 39 da 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 conforme declarações que seguem anexas, parte integrante do presente termo. </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2.</w:t>
      </w:r>
      <w:r w:rsidRPr="004407FA">
        <w:rPr>
          <w:rFonts w:ascii="Arial" w:eastAsia="Calibri" w:hAnsi="Arial" w:cs="Arial"/>
          <w:bCs/>
          <w:sz w:val="22"/>
          <w:szCs w:val="22"/>
          <w:lang w:eastAsia="en-US"/>
        </w:rPr>
        <w:t xml:space="preserve"> Eventuais rendimentos dos ativos financeiros serão aplicados no objeto da parceria, e estarão sujeitos às mesmas condições de prestação de contas exigidas para os recursos transferidos, nos termos do parágrafo único do artigo 51 da 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3.</w:t>
      </w:r>
      <w:r w:rsidRPr="004407FA">
        <w:rPr>
          <w:rFonts w:ascii="Arial" w:eastAsia="Calibri" w:hAnsi="Arial" w:cs="Arial"/>
          <w:bCs/>
          <w:sz w:val="22"/>
          <w:szCs w:val="22"/>
          <w:lang w:eastAsia="en-US"/>
        </w:rPr>
        <w:t xml:space="preserve"> O Plano de Trabalho e o presente termo, após autorização prévia da Parceira Pública, e desde que venha com solicitação fundamentada da Parceira Privada, só poderá ser revisto para alteração de valores ou de metas, mediante termo aditivo ou por apostila, observado o artigo 57 da 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w:t>
      </w:r>
    </w:p>
    <w:p w:rsidR="004407FA" w:rsidRPr="004407FA" w:rsidRDefault="004407FA" w:rsidP="004407FA">
      <w:pPr>
        <w:jc w:val="both"/>
        <w:rPr>
          <w:rFonts w:ascii="Arial" w:eastAsia="Calibri" w:hAnsi="Arial" w:cs="Arial"/>
          <w:b/>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4.</w:t>
      </w:r>
      <w:r w:rsidRPr="004407FA">
        <w:rPr>
          <w:rFonts w:ascii="Arial" w:eastAsia="Calibri" w:hAnsi="Arial" w:cs="Arial"/>
          <w:bCs/>
          <w:sz w:val="22"/>
          <w:szCs w:val="22"/>
          <w:lang w:eastAsia="en-US"/>
        </w:rPr>
        <w:t xml:space="preserve"> Havendo aquisição de equipamentos e/ou materiais permanentes com recursos da presente parceria, o referido bem estará gravado automaticamente com a assinatura do presente termo com cláusula de inalienabilidade, e no caso de extinção da parceira privada, a assinatura do presente termo de fomento constitui em promessa de transferência da propriedade à Administração Pública, nos termos do artigo 34, § 5</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da 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5.</w:t>
      </w:r>
      <w:r w:rsidRPr="004407FA">
        <w:rPr>
          <w:rFonts w:ascii="Arial" w:eastAsia="Calibri" w:hAnsi="Arial" w:cs="Arial"/>
          <w:bCs/>
          <w:sz w:val="22"/>
          <w:szCs w:val="22"/>
          <w:lang w:eastAsia="en-US"/>
        </w:rPr>
        <w:t xml:space="preserve"> Os bens remanescentes serão entregues à Parceira Pública, passando a compor seu patrimônio, podendo a seu critério exclusivo serem doados, nos termos do parágrafo único do artigo 36 da 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6.</w:t>
      </w:r>
      <w:r w:rsidRPr="004407FA">
        <w:rPr>
          <w:rFonts w:ascii="Arial" w:eastAsia="Calibri" w:hAnsi="Arial" w:cs="Arial"/>
          <w:bCs/>
          <w:sz w:val="22"/>
          <w:szCs w:val="22"/>
          <w:lang w:eastAsia="en-US"/>
        </w:rPr>
        <w:t xml:space="preserve"> Em caso de paralisação do projeto a Administração Pública terá a prerrogativa de assumir ou transferir a responsabilidade na sua execução, de modo a evitar sua descontinuidade.</w:t>
      </w:r>
    </w:p>
    <w:p w:rsidR="004407FA" w:rsidRPr="004407FA" w:rsidRDefault="004407FA" w:rsidP="004407FA">
      <w:pPr>
        <w:jc w:val="both"/>
        <w:rPr>
          <w:rFonts w:ascii="Arial" w:eastAsia="Calibri" w:hAnsi="Arial" w:cs="Arial"/>
          <w:bCs/>
          <w:sz w:val="22"/>
          <w:szCs w:val="22"/>
          <w:lang w:eastAsia="en-US"/>
        </w:rPr>
      </w:pPr>
    </w:p>
    <w:p w:rsidR="004407FA" w:rsidRPr="004407FA" w:rsidRDefault="004407FA" w:rsidP="004407FA">
      <w:pPr>
        <w:jc w:val="both"/>
        <w:rPr>
          <w:rFonts w:ascii="Arial" w:eastAsia="Calibri" w:hAnsi="Arial" w:cs="Arial"/>
          <w:bCs/>
          <w:sz w:val="22"/>
          <w:szCs w:val="22"/>
          <w:lang w:eastAsia="en-US"/>
        </w:rPr>
      </w:pPr>
      <w:r w:rsidRPr="004407FA">
        <w:rPr>
          <w:rFonts w:ascii="Arial" w:eastAsia="Calibri" w:hAnsi="Arial" w:cs="Arial"/>
          <w:b/>
          <w:bCs/>
          <w:sz w:val="22"/>
          <w:szCs w:val="22"/>
          <w:lang w:eastAsia="en-US"/>
        </w:rPr>
        <w:t>7.</w:t>
      </w:r>
      <w:r w:rsidRPr="004407FA">
        <w:rPr>
          <w:rFonts w:ascii="Arial" w:eastAsia="Calibri" w:hAnsi="Arial" w:cs="Arial"/>
          <w:bCs/>
          <w:sz w:val="22"/>
          <w:szCs w:val="22"/>
          <w:lang w:eastAsia="en-US"/>
        </w:rPr>
        <w:t xml:space="preserve"> Faz parte integrante do presente termo de fome</w:t>
      </w:r>
      <w:r w:rsidR="003047C3">
        <w:rPr>
          <w:rFonts w:ascii="Arial" w:eastAsia="Calibri" w:hAnsi="Arial" w:cs="Arial"/>
          <w:bCs/>
          <w:sz w:val="22"/>
          <w:szCs w:val="22"/>
          <w:lang w:eastAsia="en-US"/>
        </w:rPr>
        <w:t xml:space="preserve">nto as declarações obrigatórias constante no </w:t>
      </w:r>
      <w:r w:rsidRPr="004407FA">
        <w:rPr>
          <w:rFonts w:ascii="Arial" w:eastAsia="Calibri" w:hAnsi="Arial" w:cs="Arial"/>
          <w:bCs/>
          <w:sz w:val="22"/>
          <w:szCs w:val="22"/>
          <w:lang w:eastAsia="en-US"/>
        </w:rPr>
        <w:t xml:space="preserve">Anexo </w:t>
      </w:r>
      <w:r w:rsidR="003047C3">
        <w:rPr>
          <w:rFonts w:ascii="Arial" w:eastAsia="Calibri" w:hAnsi="Arial" w:cs="Arial"/>
          <w:bCs/>
          <w:sz w:val="22"/>
          <w:szCs w:val="22"/>
          <w:lang w:eastAsia="en-US"/>
        </w:rPr>
        <w:t>deste termo</w:t>
      </w:r>
      <w:r w:rsidRPr="004407FA">
        <w:rPr>
          <w:rFonts w:ascii="Arial" w:eastAsia="Calibri" w:hAnsi="Arial" w:cs="Arial"/>
          <w:bCs/>
          <w:sz w:val="22"/>
          <w:szCs w:val="22"/>
          <w:lang w:eastAsia="en-US"/>
        </w:rPr>
        <w:t>.</w:t>
      </w:r>
    </w:p>
    <w:p w:rsidR="004407FA" w:rsidRPr="004407FA" w:rsidRDefault="004407FA" w:rsidP="004407FA">
      <w:pPr>
        <w:jc w:val="both"/>
        <w:rPr>
          <w:rFonts w:ascii="Arial" w:eastAsia="Calibri" w:hAnsi="Arial" w:cs="Arial"/>
          <w:b/>
          <w:sz w:val="22"/>
          <w:szCs w:val="22"/>
          <w:lang w:eastAsia="en-US"/>
        </w:rPr>
      </w:pPr>
    </w:p>
    <w:p w:rsidR="004407FA" w:rsidRPr="004407FA" w:rsidRDefault="004407FA" w:rsidP="004407FA">
      <w:pPr>
        <w:jc w:val="both"/>
        <w:rPr>
          <w:rFonts w:ascii="Arial" w:eastAsia="Calibri" w:hAnsi="Arial" w:cs="Arial"/>
          <w:b/>
          <w:sz w:val="22"/>
          <w:szCs w:val="22"/>
          <w:lang w:eastAsia="en-US"/>
        </w:rPr>
      </w:pPr>
      <w:r w:rsidRPr="004407FA">
        <w:rPr>
          <w:rFonts w:ascii="Arial" w:eastAsia="Calibri" w:hAnsi="Arial" w:cs="Arial"/>
          <w:b/>
          <w:sz w:val="22"/>
          <w:szCs w:val="22"/>
          <w:lang w:eastAsia="en-US"/>
        </w:rPr>
        <w:t>CLÁUSULA DÉCIMA PRIMEIRA - DO FORO:</w:t>
      </w:r>
    </w:p>
    <w:p w:rsidR="004407FA" w:rsidRPr="004407FA" w:rsidRDefault="004407FA" w:rsidP="004407FA">
      <w:pPr>
        <w:jc w:val="both"/>
        <w:rPr>
          <w:rFonts w:ascii="Arial" w:eastAsia="Calibri" w:hAnsi="Arial" w:cs="Arial"/>
          <w:b/>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As partes elegem o foro da Comarca de Bueno Brandão/MG, para dirimir eventuais dúvidas e/ou conflitos decorrentes da execução do presente Termo de Fomento, salvaguardada a prévia tentativa de solução administrativa, nos termos do artigo 42, inciso XVII da </w:t>
      </w:r>
      <w:r w:rsidRPr="004407FA">
        <w:rPr>
          <w:rFonts w:ascii="Arial" w:eastAsia="Calibri" w:hAnsi="Arial" w:cs="Arial"/>
          <w:bCs/>
          <w:sz w:val="22"/>
          <w:szCs w:val="22"/>
          <w:lang w:eastAsia="en-US"/>
        </w:rPr>
        <w:t>Lei n.</w:t>
      </w:r>
      <w:r w:rsidRPr="004407FA">
        <w:rPr>
          <w:rFonts w:ascii="Cambria Math" w:eastAsia="Calibri" w:hAnsi="Cambria Math" w:cs="Cambria Math"/>
          <w:bCs/>
          <w:sz w:val="22"/>
          <w:szCs w:val="22"/>
          <w:lang w:eastAsia="en-US"/>
        </w:rPr>
        <w:t>⁰</w:t>
      </w:r>
      <w:r w:rsidRPr="004407FA">
        <w:rPr>
          <w:rFonts w:ascii="Arial" w:eastAsia="Calibri" w:hAnsi="Arial" w:cs="Arial"/>
          <w:bCs/>
          <w:sz w:val="22"/>
          <w:szCs w:val="22"/>
          <w:lang w:eastAsia="en-US"/>
        </w:rPr>
        <w:t xml:space="preserve"> 13.019/2014</w:t>
      </w:r>
      <w:r w:rsidRPr="004407FA">
        <w:rPr>
          <w:rFonts w:ascii="Arial" w:eastAsia="Calibri" w:hAnsi="Arial" w:cs="Arial"/>
          <w:sz w:val="22"/>
          <w:szCs w:val="22"/>
          <w:lang w:eastAsia="en-US"/>
        </w:rPr>
        <w:t>.</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jc w:val="both"/>
        <w:rPr>
          <w:rFonts w:ascii="Arial" w:hAnsi="Arial" w:cs="Arial"/>
          <w:b/>
          <w:sz w:val="22"/>
          <w:szCs w:val="22"/>
          <w:u w:val="single"/>
          <w:lang w:eastAsia="en-US"/>
        </w:rPr>
      </w:pPr>
      <w:r w:rsidRPr="004407FA">
        <w:rPr>
          <w:rFonts w:ascii="Arial" w:hAnsi="Arial" w:cs="Arial"/>
          <w:sz w:val="22"/>
          <w:szCs w:val="22"/>
          <w:lang w:eastAsia="en-US"/>
        </w:rPr>
        <w:lastRenderedPageBreak/>
        <w:t>E por estarem de acordo, os partícipes assinam o presente Termo de Fomento em três vias de igual teor e forma, rubricando as demais folhas, a fim de produzir os seus efeitos jurídicos e legais, na presença de 2 (duas) testemunhas abaixo identificadas.</w:t>
      </w:r>
    </w:p>
    <w:p w:rsidR="004407FA" w:rsidRPr="004407FA" w:rsidRDefault="004407FA" w:rsidP="004407FA">
      <w:pPr>
        <w:rPr>
          <w:rFonts w:ascii="Arial" w:eastAsia="Calibri" w:hAnsi="Arial" w:cs="Arial"/>
          <w:sz w:val="22"/>
          <w:szCs w:val="22"/>
          <w:lang w:eastAsia="en-US"/>
        </w:rPr>
      </w:pPr>
    </w:p>
    <w:p w:rsidR="004407FA" w:rsidRPr="004407FA" w:rsidRDefault="004407FA" w:rsidP="004407FA">
      <w:pPr>
        <w:rPr>
          <w:rFonts w:ascii="Arial" w:eastAsia="Calibri" w:hAnsi="Arial" w:cs="Arial"/>
          <w:sz w:val="22"/>
          <w:szCs w:val="22"/>
        </w:rPr>
      </w:pPr>
      <w:r w:rsidRPr="004407FA">
        <w:rPr>
          <w:rFonts w:ascii="Arial" w:eastAsia="Calibri" w:hAnsi="Arial" w:cs="Arial"/>
          <w:sz w:val="22"/>
          <w:szCs w:val="22"/>
          <w:lang w:eastAsia="en-US"/>
        </w:rPr>
        <w:t>Bueno Brandão/</w:t>
      </w:r>
      <w:proofErr w:type="gramStart"/>
      <w:r w:rsidRPr="004407FA">
        <w:rPr>
          <w:rFonts w:ascii="Arial" w:eastAsia="Calibri" w:hAnsi="Arial" w:cs="Arial"/>
          <w:sz w:val="22"/>
          <w:szCs w:val="22"/>
          <w:lang w:eastAsia="en-US"/>
        </w:rPr>
        <w:t xml:space="preserve">MG,   </w:t>
      </w:r>
      <w:proofErr w:type="gramEnd"/>
      <w:r w:rsidRPr="004407FA">
        <w:rPr>
          <w:rFonts w:ascii="Arial" w:eastAsia="Calibri" w:hAnsi="Arial" w:cs="Arial"/>
          <w:sz w:val="22"/>
          <w:szCs w:val="22"/>
          <w:lang w:eastAsia="en-US"/>
        </w:rPr>
        <w:t xml:space="preserve">    de  </w:t>
      </w:r>
      <w:proofErr w:type="spellStart"/>
      <w:r w:rsidRPr="004407FA">
        <w:rPr>
          <w:rFonts w:ascii="Arial" w:eastAsia="Calibri" w:hAnsi="Arial" w:cs="Arial"/>
          <w:sz w:val="22"/>
          <w:szCs w:val="22"/>
          <w:lang w:eastAsia="en-US"/>
        </w:rPr>
        <w:t>xxx</w:t>
      </w:r>
      <w:proofErr w:type="spellEnd"/>
      <w:r w:rsidRPr="004407FA">
        <w:rPr>
          <w:rFonts w:ascii="Arial" w:eastAsia="Calibri" w:hAnsi="Arial" w:cs="Arial"/>
          <w:sz w:val="22"/>
          <w:szCs w:val="22"/>
          <w:lang w:eastAsia="en-US"/>
        </w:rPr>
        <w:t xml:space="preserve"> de 201</w:t>
      </w:r>
      <w:r w:rsidR="009C652F">
        <w:rPr>
          <w:rFonts w:ascii="Arial" w:eastAsia="Calibri" w:hAnsi="Arial" w:cs="Arial"/>
          <w:sz w:val="22"/>
          <w:szCs w:val="22"/>
          <w:lang w:eastAsia="en-US"/>
        </w:rPr>
        <w:t>9</w:t>
      </w:r>
      <w:r w:rsidRPr="004407FA">
        <w:rPr>
          <w:rFonts w:ascii="Arial" w:eastAsia="Calibri" w:hAnsi="Arial" w:cs="Arial"/>
          <w:sz w:val="22"/>
          <w:szCs w:val="22"/>
          <w:lang w:eastAsia="en-US"/>
        </w:rPr>
        <w:t>.</w:t>
      </w:r>
    </w:p>
    <w:p w:rsidR="004407FA" w:rsidRPr="004407FA" w:rsidRDefault="004407FA" w:rsidP="004407FA">
      <w:pPr>
        <w:jc w:val="center"/>
        <w:rPr>
          <w:rFonts w:ascii="Arial" w:eastAsia="Calibri" w:hAnsi="Arial" w:cs="Arial"/>
          <w:sz w:val="22"/>
          <w:szCs w:val="22"/>
          <w:lang w:eastAsia="en-US"/>
        </w:rPr>
      </w:pPr>
    </w:p>
    <w:p w:rsidR="004407FA" w:rsidRPr="004407FA" w:rsidRDefault="004407FA" w:rsidP="004407FA">
      <w:pPr>
        <w:jc w:val="center"/>
        <w:rPr>
          <w:rFonts w:ascii="Arial" w:eastAsia="Calibri" w:hAnsi="Arial" w:cs="Arial"/>
          <w:sz w:val="22"/>
          <w:szCs w:val="22"/>
          <w:lang w:eastAsia="en-US"/>
        </w:rPr>
      </w:pPr>
    </w:p>
    <w:p w:rsidR="004407FA" w:rsidRPr="004407FA" w:rsidRDefault="004407FA" w:rsidP="004407FA">
      <w:pPr>
        <w:keepNext/>
        <w:outlineLvl w:val="5"/>
        <w:rPr>
          <w:rFonts w:ascii="Arial" w:hAnsi="Arial" w:cs="Arial"/>
          <w:b/>
          <w:bCs/>
          <w:sz w:val="22"/>
          <w:szCs w:val="22"/>
          <w:lang w:eastAsia="en-US"/>
        </w:rPr>
      </w:pPr>
      <w:r w:rsidRPr="004407FA">
        <w:rPr>
          <w:rFonts w:ascii="Arial" w:hAnsi="Arial" w:cs="Arial"/>
          <w:b/>
          <w:bCs/>
          <w:sz w:val="22"/>
          <w:szCs w:val="22"/>
          <w:lang w:eastAsia="en-US"/>
        </w:rPr>
        <w:t xml:space="preserve">  </w:t>
      </w:r>
    </w:p>
    <w:p w:rsidR="004407FA" w:rsidRPr="004407FA" w:rsidRDefault="004407FA" w:rsidP="004407FA">
      <w:pPr>
        <w:keepNext/>
        <w:outlineLvl w:val="5"/>
        <w:rPr>
          <w:rFonts w:ascii="Arial" w:hAnsi="Arial" w:cs="Arial"/>
          <w:b/>
          <w:bCs/>
          <w:sz w:val="22"/>
          <w:szCs w:val="22"/>
          <w:lang w:eastAsia="en-US"/>
        </w:rPr>
      </w:pPr>
      <w:r w:rsidRPr="004407FA">
        <w:rPr>
          <w:rFonts w:ascii="Arial" w:hAnsi="Arial" w:cs="Arial"/>
          <w:b/>
          <w:bCs/>
          <w:sz w:val="22"/>
          <w:szCs w:val="22"/>
          <w:lang w:eastAsia="en-US"/>
        </w:rPr>
        <w:t xml:space="preserve">      </w:t>
      </w:r>
    </w:p>
    <w:p w:rsidR="004407FA" w:rsidRPr="004407FA" w:rsidRDefault="004407FA" w:rsidP="004407FA">
      <w:pPr>
        <w:keepNext/>
        <w:jc w:val="both"/>
        <w:outlineLvl w:val="5"/>
        <w:rPr>
          <w:rFonts w:ascii="Arial" w:hAnsi="Arial" w:cs="Arial"/>
          <w:b/>
          <w:bCs/>
          <w:sz w:val="22"/>
          <w:szCs w:val="22"/>
          <w:lang w:eastAsia="en-US"/>
        </w:rPr>
      </w:pPr>
      <w:r w:rsidRPr="004407FA">
        <w:rPr>
          <w:rFonts w:ascii="Arial" w:hAnsi="Arial" w:cs="Arial"/>
          <w:b/>
          <w:bCs/>
          <w:sz w:val="22"/>
          <w:szCs w:val="22"/>
          <w:lang w:eastAsia="en-US"/>
        </w:rPr>
        <w:t xml:space="preserve">Município de Bueno Brandão                                                            </w:t>
      </w:r>
    </w:p>
    <w:p w:rsidR="003047C3" w:rsidRDefault="004407FA" w:rsidP="004407FA">
      <w:pPr>
        <w:keepNext/>
        <w:outlineLvl w:val="5"/>
        <w:rPr>
          <w:rFonts w:ascii="Arial" w:hAnsi="Arial" w:cs="Arial"/>
          <w:b/>
          <w:bCs/>
          <w:sz w:val="22"/>
          <w:szCs w:val="22"/>
          <w:lang w:eastAsia="en-US"/>
        </w:rPr>
      </w:pPr>
      <w:r w:rsidRPr="004407FA">
        <w:rPr>
          <w:rFonts w:ascii="Arial" w:hAnsi="Arial" w:cs="Arial"/>
          <w:b/>
          <w:bCs/>
          <w:sz w:val="22"/>
          <w:szCs w:val="22"/>
          <w:lang w:eastAsia="en-US"/>
        </w:rPr>
        <w:t xml:space="preserve">PARCEIRA PÚBLICA                                                                  </w:t>
      </w:r>
    </w:p>
    <w:p w:rsidR="003047C3" w:rsidRDefault="003047C3" w:rsidP="004407FA">
      <w:pPr>
        <w:keepNext/>
        <w:outlineLvl w:val="5"/>
        <w:rPr>
          <w:rFonts w:ascii="Arial" w:hAnsi="Arial" w:cs="Arial"/>
          <w:b/>
          <w:bCs/>
          <w:sz w:val="22"/>
          <w:szCs w:val="22"/>
          <w:lang w:eastAsia="en-US"/>
        </w:rPr>
      </w:pPr>
    </w:p>
    <w:p w:rsidR="003047C3" w:rsidRDefault="003047C3" w:rsidP="004407FA">
      <w:pPr>
        <w:keepNext/>
        <w:outlineLvl w:val="5"/>
        <w:rPr>
          <w:rFonts w:ascii="Arial" w:hAnsi="Arial" w:cs="Arial"/>
          <w:b/>
          <w:bCs/>
          <w:sz w:val="22"/>
          <w:szCs w:val="22"/>
          <w:lang w:eastAsia="en-US"/>
        </w:rPr>
      </w:pPr>
    </w:p>
    <w:p w:rsidR="003047C3" w:rsidRDefault="003047C3" w:rsidP="004407FA">
      <w:pPr>
        <w:keepNext/>
        <w:outlineLvl w:val="5"/>
        <w:rPr>
          <w:rFonts w:ascii="Arial" w:hAnsi="Arial" w:cs="Arial"/>
          <w:b/>
          <w:bCs/>
          <w:sz w:val="22"/>
          <w:szCs w:val="22"/>
          <w:lang w:eastAsia="en-US"/>
        </w:rPr>
      </w:pPr>
    </w:p>
    <w:p w:rsidR="004407FA" w:rsidRPr="004407FA" w:rsidRDefault="004407FA" w:rsidP="004407FA">
      <w:pPr>
        <w:keepNext/>
        <w:outlineLvl w:val="5"/>
        <w:rPr>
          <w:rFonts w:ascii="Arial" w:hAnsi="Arial" w:cs="Arial"/>
          <w:b/>
          <w:sz w:val="22"/>
          <w:szCs w:val="22"/>
          <w:lang w:eastAsia="en-US"/>
        </w:rPr>
      </w:pPr>
      <w:r w:rsidRPr="004407FA">
        <w:rPr>
          <w:rFonts w:ascii="Arial" w:hAnsi="Arial" w:cs="Arial"/>
          <w:b/>
          <w:bCs/>
          <w:sz w:val="22"/>
          <w:szCs w:val="22"/>
          <w:lang w:eastAsia="en-US"/>
        </w:rPr>
        <w:t>PARCEIRA PRIVADA</w:t>
      </w:r>
    </w:p>
    <w:p w:rsidR="004407FA" w:rsidRDefault="004407FA" w:rsidP="004407FA">
      <w:pPr>
        <w:rPr>
          <w:rFonts w:ascii="Arial" w:eastAsia="Calibri" w:hAnsi="Arial" w:cs="Arial"/>
          <w:sz w:val="22"/>
          <w:szCs w:val="22"/>
          <w:lang w:eastAsia="en-US"/>
        </w:rPr>
      </w:pPr>
    </w:p>
    <w:p w:rsidR="003047C3" w:rsidRDefault="003047C3" w:rsidP="004407FA">
      <w:pPr>
        <w:rPr>
          <w:rFonts w:ascii="Arial" w:eastAsia="Calibri" w:hAnsi="Arial" w:cs="Arial"/>
          <w:sz w:val="22"/>
          <w:szCs w:val="22"/>
          <w:lang w:eastAsia="en-US"/>
        </w:rPr>
      </w:pPr>
    </w:p>
    <w:p w:rsidR="003047C3" w:rsidRPr="004407FA" w:rsidRDefault="003047C3" w:rsidP="004407FA">
      <w:pPr>
        <w:rPr>
          <w:rFonts w:ascii="Arial" w:eastAsia="Calibri" w:hAnsi="Arial" w:cs="Arial"/>
          <w:sz w:val="22"/>
          <w:szCs w:val="22"/>
          <w:lang w:eastAsia="en-US"/>
        </w:rPr>
      </w:pPr>
    </w:p>
    <w:p w:rsidR="003047C3" w:rsidRDefault="003047C3" w:rsidP="004407FA">
      <w:pPr>
        <w:rPr>
          <w:rFonts w:ascii="Arial" w:eastAsia="Calibri" w:hAnsi="Arial" w:cs="Arial"/>
          <w:b/>
          <w:sz w:val="22"/>
          <w:szCs w:val="22"/>
          <w:lang w:eastAsia="en-US"/>
        </w:rPr>
      </w:pPr>
    </w:p>
    <w:p w:rsidR="004407FA" w:rsidRPr="004407FA" w:rsidRDefault="004407FA" w:rsidP="004407FA">
      <w:pPr>
        <w:rPr>
          <w:rFonts w:ascii="Arial" w:eastAsia="Calibri" w:hAnsi="Arial" w:cs="Arial"/>
          <w:b/>
          <w:sz w:val="22"/>
          <w:szCs w:val="22"/>
          <w:lang w:eastAsia="en-US"/>
        </w:rPr>
      </w:pPr>
      <w:r w:rsidRPr="004407FA">
        <w:rPr>
          <w:rFonts w:ascii="Arial" w:eastAsia="Calibri" w:hAnsi="Arial" w:cs="Arial"/>
          <w:b/>
          <w:sz w:val="22"/>
          <w:szCs w:val="22"/>
          <w:lang w:eastAsia="en-US"/>
        </w:rPr>
        <w:t>TESTEMUNHAS:</w:t>
      </w:r>
    </w:p>
    <w:p w:rsidR="004407FA" w:rsidRPr="004407FA" w:rsidRDefault="004407FA" w:rsidP="004407FA">
      <w:pPr>
        <w:jc w:val="center"/>
        <w:rPr>
          <w:rFonts w:ascii="Arial" w:eastAsia="Calibri" w:hAnsi="Arial" w:cs="Arial"/>
          <w:b/>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1 –  ___________________________________________________</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Nome:         </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RG n.º </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CPF n.º </w:t>
      </w:r>
    </w:p>
    <w:p w:rsidR="004407FA" w:rsidRPr="004407FA" w:rsidRDefault="004407FA" w:rsidP="004407FA">
      <w:pPr>
        <w:jc w:val="both"/>
        <w:rPr>
          <w:rFonts w:ascii="Arial" w:eastAsia="Calibri" w:hAnsi="Arial" w:cs="Arial"/>
          <w:sz w:val="22"/>
          <w:szCs w:val="22"/>
          <w:lang w:eastAsia="en-US"/>
        </w:rPr>
      </w:pP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2 –  ___________________________________________________</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Nome:         </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RG n.º </w:t>
      </w:r>
    </w:p>
    <w:p w:rsidR="004407FA" w:rsidRPr="004407FA" w:rsidRDefault="004407FA" w:rsidP="004407FA">
      <w:pPr>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CPF n.º </w:t>
      </w:r>
    </w:p>
    <w:p w:rsidR="004407FA" w:rsidRPr="004407FA" w:rsidRDefault="004407FA" w:rsidP="004407FA">
      <w:pPr>
        <w:spacing w:after="200" w:line="276" w:lineRule="auto"/>
        <w:jc w:val="both"/>
        <w:rPr>
          <w:rFonts w:ascii="Arial" w:eastAsia="Calibri" w:hAnsi="Arial" w:cs="Arial"/>
          <w:color w:val="FF0000"/>
          <w:sz w:val="22"/>
          <w:szCs w:val="22"/>
          <w:lang w:eastAsia="en-US"/>
        </w:rPr>
      </w:pPr>
    </w:p>
    <w:p w:rsidR="004407FA" w:rsidRPr="004407FA" w:rsidRDefault="004407FA" w:rsidP="004407FA">
      <w:pPr>
        <w:spacing w:after="200" w:line="276" w:lineRule="auto"/>
        <w:jc w:val="both"/>
        <w:rPr>
          <w:rFonts w:ascii="Arial" w:eastAsia="Calibri" w:hAnsi="Arial" w:cs="Arial"/>
          <w:color w:val="FF0000"/>
          <w:sz w:val="22"/>
          <w:szCs w:val="22"/>
          <w:lang w:eastAsia="en-US"/>
        </w:rPr>
      </w:pPr>
    </w:p>
    <w:p w:rsidR="004407FA" w:rsidRPr="004407FA" w:rsidRDefault="004407FA" w:rsidP="004407FA">
      <w:pPr>
        <w:spacing w:after="200" w:line="276" w:lineRule="auto"/>
        <w:jc w:val="both"/>
        <w:rPr>
          <w:rFonts w:ascii="Arial" w:eastAsia="Calibri" w:hAnsi="Arial" w:cs="Arial"/>
          <w:color w:val="FF0000"/>
          <w:sz w:val="22"/>
          <w:szCs w:val="22"/>
          <w:lang w:eastAsia="en-US"/>
        </w:rPr>
      </w:pPr>
    </w:p>
    <w:p w:rsidR="004407FA" w:rsidRPr="004407FA" w:rsidRDefault="004407FA" w:rsidP="004407FA">
      <w:pPr>
        <w:spacing w:after="200" w:line="276" w:lineRule="auto"/>
        <w:jc w:val="both"/>
        <w:rPr>
          <w:rFonts w:ascii="Arial" w:eastAsia="Calibri" w:hAnsi="Arial" w:cs="Arial"/>
          <w:color w:val="FF0000"/>
          <w:sz w:val="22"/>
          <w:szCs w:val="22"/>
          <w:lang w:eastAsia="en-US"/>
        </w:rPr>
      </w:pPr>
    </w:p>
    <w:p w:rsidR="003047C3" w:rsidRDefault="003047C3" w:rsidP="004407FA">
      <w:pPr>
        <w:spacing w:after="200" w:line="276" w:lineRule="auto"/>
        <w:jc w:val="center"/>
        <w:rPr>
          <w:rFonts w:ascii="Arial" w:eastAsia="Calibri" w:hAnsi="Arial" w:cs="Arial"/>
          <w:b/>
          <w:sz w:val="22"/>
          <w:szCs w:val="22"/>
          <w:u w:val="single"/>
          <w:lang w:eastAsia="en-US"/>
        </w:rPr>
      </w:pPr>
    </w:p>
    <w:p w:rsidR="003047C3" w:rsidRDefault="003047C3" w:rsidP="004407FA">
      <w:pPr>
        <w:spacing w:after="200" w:line="276" w:lineRule="auto"/>
        <w:jc w:val="center"/>
        <w:rPr>
          <w:rFonts w:ascii="Arial" w:eastAsia="Calibri" w:hAnsi="Arial" w:cs="Arial"/>
          <w:b/>
          <w:sz w:val="22"/>
          <w:szCs w:val="22"/>
          <w:u w:val="single"/>
          <w:lang w:eastAsia="en-US"/>
        </w:rPr>
      </w:pPr>
    </w:p>
    <w:p w:rsidR="003047C3" w:rsidRDefault="003047C3" w:rsidP="004407FA">
      <w:pPr>
        <w:spacing w:after="200" w:line="276" w:lineRule="auto"/>
        <w:jc w:val="center"/>
        <w:rPr>
          <w:rFonts w:ascii="Arial" w:eastAsia="Calibri" w:hAnsi="Arial" w:cs="Arial"/>
          <w:b/>
          <w:sz w:val="22"/>
          <w:szCs w:val="22"/>
          <w:u w:val="single"/>
          <w:lang w:eastAsia="en-US"/>
        </w:rPr>
      </w:pPr>
    </w:p>
    <w:p w:rsidR="003047C3" w:rsidRDefault="003047C3" w:rsidP="004407FA">
      <w:pPr>
        <w:spacing w:after="200" w:line="276" w:lineRule="auto"/>
        <w:jc w:val="center"/>
        <w:rPr>
          <w:rFonts w:ascii="Arial" w:eastAsia="Calibri" w:hAnsi="Arial" w:cs="Arial"/>
          <w:b/>
          <w:sz w:val="22"/>
          <w:szCs w:val="22"/>
          <w:u w:val="single"/>
          <w:lang w:eastAsia="en-US"/>
        </w:rPr>
      </w:pPr>
    </w:p>
    <w:p w:rsidR="003047C3" w:rsidRDefault="003047C3" w:rsidP="004407FA">
      <w:pPr>
        <w:spacing w:after="200" w:line="276" w:lineRule="auto"/>
        <w:jc w:val="center"/>
        <w:rPr>
          <w:rFonts w:ascii="Arial" w:eastAsia="Calibri" w:hAnsi="Arial" w:cs="Arial"/>
          <w:b/>
          <w:sz w:val="22"/>
          <w:szCs w:val="22"/>
          <w:u w:val="single"/>
          <w:lang w:eastAsia="en-US"/>
        </w:rPr>
      </w:pPr>
    </w:p>
    <w:p w:rsidR="003047C3" w:rsidRDefault="003047C3" w:rsidP="004407FA">
      <w:pPr>
        <w:spacing w:after="200" w:line="276" w:lineRule="auto"/>
        <w:jc w:val="center"/>
        <w:rPr>
          <w:rFonts w:ascii="Arial" w:eastAsia="Calibri" w:hAnsi="Arial" w:cs="Arial"/>
          <w:b/>
          <w:sz w:val="22"/>
          <w:szCs w:val="22"/>
          <w:u w:val="single"/>
          <w:lang w:eastAsia="en-US"/>
        </w:rPr>
      </w:pPr>
    </w:p>
    <w:p w:rsidR="004407FA" w:rsidRPr="004407FA" w:rsidRDefault="004407FA" w:rsidP="004407FA">
      <w:pPr>
        <w:spacing w:after="200" w:line="276" w:lineRule="auto"/>
        <w:jc w:val="center"/>
        <w:rPr>
          <w:rFonts w:ascii="Arial" w:eastAsia="Calibri" w:hAnsi="Arial" w:cs="Arial"/>
          <w:b/>
          <w:sz w:val="22"/>
          <w:szCs w:val="22"/>
          <w:u w:val="single"/>
          <w:lang w:eastAsia="en-US"/>
        </w:rPr>
      </w:pPr>
      <w:r w:rsidRPr="004407FA">
        <w:rPr>
          <w:rFonts w:ascii="Arial" w:eastAsia="Calibri" w:hAnsi="Arial" w:cs="Arial"/>
          <w:b/>
          <w:sz w:val="22"/>
          <w:szCs w:val="22"/>
          <w:u w:val="single"/>
          <w:lang w:eastAsia="en-US"/>
        </w:rPr>
        <w:lastRenderedPageBreak/>
        <w:t>ANEXO II –</w:t>
      </w:r>
      <w:r w:rsidRPr="004407FA">
        <w:rPr>
          <w:rFonts w:ascii="Arial" w:eastAsia="Calibri" w:hAnsi="Arial" w:cs="Arial"/>
          <w:sz w:val="22"/>
          <w:szCs w:val="22"/>
          <w:u w:val="single"/>
          <w:lang w:eastAsia="en-US"/>
        </w:rPr>
        <w:t xml:space="preserve"> </w:t>
      </w:r>
      <w:r w:rsidRPr="004407FA">
        <w:rPr>
          <w:rFonts w:ascii="Arial" w:eastAsia="Calibri" w:hAnsi="Arial" w:cs="Arial"/>
          <w:b/>
          <w:sz w:val="22"/>
          <w:szCs w:val="22"/>
          <w:u w:val="single"/>
          <w:lang w:eastAsia="en-US"/>
        </w:rPr>
        <w:t>DECLARAÇÕES OBRIGATÓRIAS DA LEI N.º 13.019/2014</w:t>
      </w:r>
    </w:p>
    <w:p w:rsidR="004407FA" w:rsidRPr="004407FA" w:rsidRDefault="004407FA" w:rsidP="004407FA">
      <w:pPr>
        <w:spacing w:after="200" w:line="276" w:lineRule="auto"/>
        <w:jc w:val="both"/>
        <w:rPr>
          <w:rFonts w:ascii="Arial" w:eastAsia="Calibri" w:hAnsi="Arial" w:cs="Arial"/>
          <w:sz w:val="22"/>
          <w:szCs w:val="22"/>
          <w:lang w:eastAsia="en-US"/>
        </w:rPr>
      </w:pPr>
      <w:r w:rsidRPr="004407FA">
        <w:rPr>
          <w:rFonts w:ascii="Arial" w:eastAsia="Calibri" w:hAnsi="Arial" w:cs="Arial"/>
          <w:sz w:val="22"/>
          <w:szCs w:val="22"/>
          <w:lang w:eastAsia="en-US"/>
        </w:rPr>
        <w:t xml:space="preserve">Declaramos para fins de cumprimento da Lei n.º 13.019/2014 e para todos os fins de direito, que a </w:t>
      </w:r>
      <w:proofErr w:type="spellStart"/>
      <w:r w:rsidRPr="004407FA">
        <w:rPr>
          <w:rFonts w:ascii="Arial" w:eastAsia="Calibri" w:hAnsi="Arial" w:cs="Arial"/>
          <w:sz w:val="22"/>
          <w:szCs w:val="22"/>
          <w:lang w:eastAsia="en-US"/>
        </w:rPr>
        <w:t>xxxxxxxxxxx</w:t>
      </w:r>
      <w:proofErr w:type="spellEnd"/>
      <w:r w:rsidRPr="004407FA">
        <w:rPr>
          <w:rFonts w:ascii="Arial" w:eastAsia="Calibri" w:hAnsi="Arial" w:cs="Arial"/>
          <w:sz w:val="22"/>
          <w:szCs w:val="22"/>
          <w:lang w:eastAsia="en-US"/>
        </w:rPr>
        <w:t xml:space="preserve">, CNPJ n.º </w:t>
      </w:r>
      <w:proofErr w:type="spellStart"/>
      <w:r w:rsidRPr="004407FA">
        <w:rPr>
          <w:rFonts w:ascii="Arial" w:eastAsia="Calibri" w:hAnsi="Arial" w:cs="Arial"/>
          <w:sz w:val="22"/>
          <w:szCs w:val="22"/>
          <w:lang w:eastAsia="en-US"/>
        </w:rPr>
        <w:t>xxxxxxx</w:t>
      </w:r>
      <w:proofErr w:type="spellEnd"/>
      <w:r w:rsidRPr="004407FA">
        <w:rPr>
          <w:rFonts w:ascii="Arial" w:eastAsia="Calibri" w:hAnsi="Arial" w:cs="Arial"/>
          <w:sz w:val="22"/>
          <w:szCs w:val="22"/>
          <w:lang w:eastAsia="en-US"/>
        </w:rPr>
        <w:t xml:space="preserve">, neste ato representada por seu Presidente Sr.(ª) </w:t>
      </w:r>
      <w:proofErr w:type="spellStart"/>
      <w:r w:rsidRPr="004407FA">
        <w:rPr>
          <w:rFonts w:ascii="Arial" w:eastAsia="Calibri" w:hAnsi="Arial" w:cs="Arial"/>
          <w:sz w:val="22"/>
          <w:szCs w:val="22"/>
          <w:lang w:eastAsia="en-US"/>
        </w:rPr>
        <w:t>xxxxxxxxx</w:t>
      </w:r>
      <w:proofErr w:type="spellEnd"/>
      <w:r w:rsidRPr="004407FA">
        <w:rPr>
          <w:rFonts w:ascii="Arial" w:eastAsia="Calibri" w:hAnsi="Arial" w:cs="Arial"/>
          <w:sz w:val="22"/>
          <w:szCs w:val="22"/>
          <w:lang w:eastAsia="en-US"/>
        </w:rPr>
        <w:t xml:space="preserve">, portador do RG n.º </w:t>
      </w:r>
      <w:proofErr w:type="spellStart"/>
      <w:r w:rsidRPr="004407FA">
        <w:rPr>
          <w:rFonts w:ascii="Arial" w:eastAsia="Calibri" w:hAnsi="Arial" w:cs="Arial"/>
          <w:sz w:val="22"/>
          <w:szCs w:val="22"/>
          <w:lang w:eastAsia="en-US"/>
        </w:rPr>
        <w:t>xxxxxx</w:t>
      </w:r>
      <w:proofErr w:type="spellEnd"/>
      <w:r w:rsidRPr="004407FA">
        <w:rPr>
          <w:rFonts w:ascii="Arial" w:eastAsia="Calibri" w:hAnsi="Arial" w:cs="Arial"/>
          <w:sz w:val="22"/>
          <w:szCs w:val="22"/>
          <w:lang w:eastAsia="en-US"/>
        </w:rPr>
        <w:t xml:space="preserve"> e CPF n.º </w:t>
      </w:r>
      <w:proofErr w:type="spellStart"/>
      <w:r w:rsidRPr="004407FA">
        <w:rPr>
          <w:rFonts w:ascii="Arial" w:eastAsia="Calibri" w:hAnsi="Arial" w:cs="Arial"/>
          <w:sz w:val="22"/>
          <w:szCs w:val="22"/>
          <w:lang w:eastAsia="en-US"/>
        </w:rPr>
        <w:t>xxxxxx</w:t>
      </w:r>
      <w:proofErr w:type="spellEnd"/>
      <w:r w:rsidRPr="004407FA">
        <w:rPr>
          <w:rFonts w:ascii="Arial" w:eastAsia="Calibri" w:hAnsi="Arial" w:cs="Arial"/>
          <w:sz w:val="22"/>
          <w:szCs w:val="22"/>
          <w:lang w:eastAsia="en-US"/>
        </w:rPr>
        <w:t>,  que:</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Estamos</w:t>
      </w:r>
      <w:r w:rsidRPr="004407FA">
        <w:rPr>
          <w:rFonts w:ascii="Arial" w:hAnsi="Arial" w:cs="Arial"/>
          <w:sz w:val="22"/>
          <w:szCs w:val="22"/>
        </w:rPr>
        <w:t xml:space="preserve"> regularmente constituída;</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bookmarkStart w:id="0" w:name="art39ii"/>
      <w:bookmarkEnd w:id="0"/>
      <w:r w:rsidRPr="004407FA">
        <w:rPr>
          <w:rFonts w:ascii="Arial" w:hAnsi="Arial" w:cs="Arial"/>
          <w:b/>
          <w:sz w:val="22"/>
          <w:szCs w:val="22"/>
        </w:rPr>
        <w:t>Não estamos</w:t>
      </w:r>
      <w:r w:rsidRPr="004407FA">
        <w:rPr>
          <w:rFonts w:ascii="Arial" w:hAnsi="Arial" w:cs="Arial"/>
          <w:sz w:val="22"/>
          <w:szCs w:val="22"/>
        </w:rPr>
        <w:t xml:space="preserve"> omissa no nosso dever de prestar contas de parcerias anteriormente celebradas;</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bookmarkStart w:id="1" w:name="art39iii"/>
      <w:bookmarkStart w:id="2" w:name="art39iii."/>
      <w:bookmarkEnd w:id="1"/>
      <w:bookmarkEnd w:id="2"/>
      <w:r w:rsidRPr="004407FA">
        <w:rPr>
          <w:rFonts w:ascii="Arial" w:hAnsi="Arial" w:cs="Arial"/>
          <w:b/>
          <w:sz w:val="22"/>
          <w:szCs w:val="22"/>
        </w:rPr>
        <w:t>Não temos</w:t>
      </w:r>
      <w:r w:rsidRPr="004407FA">
        <w:rPr>
          <w:rFonts w:ascii="Arial" w:hAnsi="Arial" w:cs="Arial"/>
          <w:sz w:val="22"/>
          <w:szCs w:val="22"/>
        </w:rPr>
        <w:t xml:space="preserve"> como dirigente membro de Poder ou do Ministério Público, ou dirigente de órgão ou entidade da administração pública da mesma esfera governamental na qual será celebrado o termo de colaboração ou de fomento, estendendo-se essa vedação aos respectivos cônjuges ou companheiros, bem como parentes em linha reta, colateral ou por afinidade, até o segundo grau;       </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Não tivemos</w:t>
      </w:r>
      <w:r w:rsidRPr="004407FA">
        <w:rPr>
          <w:rFonts w:ascii="Arial" w:hAnsi="Arial" w:cs="Arial"/>
          <w:sz w:val="22"/>
          <w:szCs w:val="22"/>
        </w:rPr>
        <w:t xml:space="preserve"> nossas contas rejeitadas pela administração pública nos últimos cinco anos;</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Não estamos</w:t>
      </w:r>
      <w:r w:rsidRPr="004407FA">
        <w:rPr>
          <w:rFonts w:ascii="Arial" w:hAnsi="Arial" w:cs="Arial"/>
          <w:sz w:val="22"/>
          <w:szCs w:val="22"/>
        </w:rPr>
        <w:t xml:space="preserve"> submetidas ao cumprimento das punições</w:t>
      </w:r>
      <w:bookmarkStart w:id="3" w:name="art39v"/>
      <w:bookmarkEnd w:id="3"/>
      <w:r w:rsidRPr="004407FA">
        <w:rPr>
          <w:rFonts w:ascii="Arial" w:hAnsi="Arial" w:cs="Arial"/>
          <w:sz w:val="22"/>
          <w:szCs w:val="22"/>
        </w:rPr>
        <w:t xml:space="preserve"> de </w:t>
      </w:r>
      <w:bookmarkStart w:id="4" w:name="art39va"/>
      <w:bookmarkEnd w:id="4"/>
      <w:r w:rsidRPr="004407FA">
        <w:rPr>
          <w:rFonts w:ascii="Arial" w:hAnsi="Arial" w:cs="Arial"/>
          <w:sz w:val="22"/>
          <w:szCs w:val="22"/>
        </w:rPr>
        <w:t xml:space="preserve">suspensão de participação em licitação e impedimento de contratar com a administração ou de </w:t>
      </w:r>
      <w:bookmarkStart w:id="5" w:name="art39vb"/>
      <w:bookmarkEnd w:id="5"/>
      <w:r w:rsidRPr="004407FA">
        <w:rPr>
          <w:rFonts w:ascii="Arial" w:hAnsi="Arial" w:cs="Arial"/>
          <w:sz w:val="22"/>
          <w:szCs w:val="22"/>
        </w:rPr>
        <w:t>declaração de inidoneidade para licitar ou contratar com a administração pública;</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Não estamos</w:t>
      </w:r>
      <w:r w:rsidRPr="004407FA">
        <w:rPr>
          <w:rFonts w:ascii="Arial" w:hAnsi="Arial" w:cs="Arial"/>
          <w:sz w:val="22"/>
          <w:szCs w:val="22"/>
        </w:rPr>
        <w:t xml:space="preserve"> submetidas ao cumprimento das punições de</w:t>
      </w:r>
      <w:bookmarkStart w:id="6" w:name="art73i"/>
      <w:bookmarkStart w:id="7" w:name="art73ii."/>
      <w:bookmarkEnd w:id="6"/>
      <w:bookmarkEnd w:id="7"/>
      <w:r w:rsidRPr="004407FA">
        <w:rPr>
          <w:rFonts w:ascii="Arial" w:hAnsi="Arial" w:cs="Arial"/>
          <w:sz w:val="22"/>
          <w:szCs w:val="22"/>
        </w:rPr>
        <w:t xml:space="preserve"> suspensão temporária da participação em chamamento público e impedimento de celebrar parceria ou contrato com órgãos e entidades da esfera de governo da administração pública sancionadora, por prazo não superior a dois anos;         </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Não estamos</w:t>
      </w:r>
      <w:r w:rsidRPr="004407FA">
        <w:rPr>
          <w:rFonts w:ascii="Arial" w:hAnsi="Arial" w:cs="Arial"/>
          <w:sz w:val="22"/>
          <w:szCs w:val="22"/>
        </w:rPr>
        <w:t xml:space="preserve"> submetidas ao cumprimento das punições de </w:t>
      </w:r>
      <w:bookmarkStart w:id="8" w:name="art73iii"/>
      <w:bookmarkEnd w:id="8"/>
      <w:r w:rsidRPr="004407FA">
        <w:rPr>
          <w:rFonts w:ascii="Arial" w:hAnsi="Arial" w:cs="Arial"/>
          <w:sz w:val="22"/>
          <w:szCs w:val="22"/>
        </w:rPr>
        <w:t>declaração de inidoneidade para participar de chamamento público ou celebrar parceria ou contrato com órgãos e entidades de qualquer esfera de governo;         </w:t>
      </w:r>
      <w:bookmarkStart w:id="9" w:name="art39vi"/>
      <w:bookmarkEnd w:id="9"/>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Não temos</w:t>
      </w:r>
      <w:r w:rsidRPr="004407FA">
        <w:rPr>
          <w:rFonts w:ascii="Arial" w:hAnsi="Arial" w:cs="Arial"/>
          <w:sz w:val="22"/>
          <w:szCs w:val="22"/>
        </w:rPr>
        <w:t xml:space="preserve"> contas de parceria julgadas irregulares ou rejeitadas por Tribunal ou Conselho de Contas de qualquer esfera da Federação, em decisão irrecorrível, nos últimos 8 (oito) anos;</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hAnsi="Arial" w:cs="Arial"/>
          <w:b/>
          <w:sz w:val="22"/>
          <w:szCs w:val="22"/>
        </w:rPr>
        <w:t>Não temos</w:t>
      </w:r>
      <w:r w:rsidRPr="004407FA">
        <w:rPr>
          <w:rFonts w:ascii="Arial" w:hAnsi="Arial" w:cs="Arial"/>
          <w:sz w:val="22"/>
          <w:szCs w:val="22"/>
        </w:rPr>
        <w:t xml:space="preserve"> entre nossos dirigentes pessoa </w:t>
      </w:r>
      <w:bookmarkStart w:id="10" w:name="art39viia"/>
      <w:bookmarkEnd w:id="10"/>
      <w:r w:rsidRPr="004407FA">
        <w:rPr>
          <w:rFonts w:ascii="Arial" w:hAnsi="Arial" w:cs="Arial"/>
          <w:sz w:val="22"/>
          <w:szCs w:val="22"/>
        </w:rPr>
        <w:t xml:space="preserve">cujas contas relativas a parcerias tenham sido julgadas irregulares ou rejeitadas por Tribunal ou Conselho de Contas de qualquer esfera da Federação, em decisão irrecorrível, nos últimos 8 (oito) anos; ou </w:t>
      </w:r>
      <w:bookmarkStart w:id="11" w:name="art39viib"/>
      <w:bookmarkEnd w:id="11"/>
      <w:r w:rsidRPr="004407FA">
        <w:rPr>
          <w:rFonts w:ascii="Arial" w:hAnsi="Arial" w:cs="Arial"/>
          <w:sz w:val="22"/>
          <w:szCs w:val="22"/>
        </w:rPr>
        <w:t xml:space="preserve">julgada responsável por falta grave e inabilitada para o exercício de cargo em comissão ou função de confiança,; ou </w:t>
      </w:r>
      <w:bookmarkStart w:id="12" w:name="art39viic"/>
      <w:bookmarkEnd w:id="12"/>
      <w:r w:rsidRPr="004407FA">
        <w:rPr>
          <w:rFonts w:ascii="Arial" w:hAnsi="Arial" w:cs="Arial"/>
          <w:sz w:val="22"/>
          <w:szCs w:val="22"/>
        </w:rPr>
        <w:t>considerada responsável por ato de improbidade;</w:t>
      </w:r>
    </w:p>
    <w:p w:rsidR="004407FA" w:rsidRPr="004407FA" w:rsidRDefault="004407FA" w:rsidP="00375419">
      <w:pPr>
        <w:numPr>
          <w:ilvl w:val="0"/>
          <w:numId w:val="7"/>
        </w:numPr>
        <w:spacing w:after="200" w:line="360" w:lineRule="auto"/>
        <w:ind w:left="0" w:firstLine="0"/>
        <w:contextualSpacing/>
        <w:jc w:val="both"/>
        <w:rPr>
          <w:rFonts w:ascii="Arial" w:hAnsi="Arial" w:cs="Arial"/>
          <w:sz w:val="22"/>
          <w:szCs w:val="22"/>
        </w:rPr>
      </w:pPr>
      <w:r w:rsidRPr="004407FA">
        <w:rPr>
          <w:rFonts w:ascii="Arial" w:eastAsia="Calibri" w:hAnsi="Arial" w:cs="Arial"/>
          <w:b/>
          <w:sz w:val="22"/>
          <w:szCs w:val="22"/>
          <w:shd w:val="clear" w:color="auto" w:fill="FFFFFF"/>
          <w:lang w:eastAsia="en-US"/>
        </w:rPr>
        <w:lastRenderedPageBreak/>
        <w:t>Temos</w:t>
      </w:r>
      <w:r w:rsidRPr="004407FA">
        <w:rPr>
          <w:rFonts w:ascii="Arial" w:eastAsia="Calibri" w:hAnsi="Arial" w:cs="Arial"/>
          <w:sz w:val="22"/>
          <w:szCs w:val="22"/>
          <w:shd w:val="clear" w:color="auto" w:fill="FFFFFF"/>
          <w:lang w:eastAsia="en-US"/>
        </w:rPr>
        <w:t xml:space="preserve"> instalações e outras condições materiais, e/ou temos previsão de contratar ou de adquirir com recursos da parceria para executá-la;</w:t>
      </w:r>
    </w:p>
    <w:p w:rsidR="004407FA" w:rsidRPr="004407FA" w:rsidRDefault="004407FA" w:rsidP="00375419">
      <w:pPr>
        <w:numPr>
          <w:ilvl w:val="0"/>
          <w:numId w:val="7"/>
        </w:numPr>
        <w:spacing w:after="200" w:line="360" w:lineRule="auto"/>
        <w:ind w:left="0" w:firstLine="0"/>
        <w:contextualSpacing/>
        <w:jc w:val="both"/>
        <w:rPr>
          <w:rFonts w:ascii="Arial" w:eastAsia="Calibri" w:hAnsi="Arial" w:cs="Arial"/>
          <w:sz w:val="22"/>
          <w:szCs w:val="22"/>
          <w:shd w:val="clear" w:color="auto" w:fill="FFFFFF"/>
          <w:lang w:eastAsia="en-US"/>
        </w:rPr>
      </w:pPr>
      <w:r w:rsidRPr="004407FA">
        <w:rPr>
          <w:rFonts w:ascii="Arial" w:hAnsi="Arial" w:cs="Arial"/>
          <w:sz w:val="22"/>
          <w:szCs w:val="22"/>
        </w:rPr>
        <w:t xml:space="preserve"> </w:t>
      </w:r>
      <w:r w:rsidRPr="004407FA">
        <w:rPr>
          <w:rFonts w:ascii="Arial" w:hAnsi="Arial" w:cs="Arial"/>
          <w:b/>
          <w:sz w:val="22"/>
          <w:szCs w:val="22"/>
        </w:rPr>
        <w:t>N</w:t>
      </w:r>
      <w:r w:rsidRPr="004407FA">
        <w:rPr>
          <w:rFonts w:ascii="Arial" w:eastAsia="Calibri" w:hAnsi="Arial" w:cs="Arial"/>
          <w:b/>
          <w:sz w:val="22"/>
          <w:szCs w:val="22"/>
          <w:shd w:val="clear" w:color="auto" w:fill="FFFFFF"/>
          <w:lang w:eastAsia="en-US"/>
        </w:rPr>
        <w:t>ão contrataremos</w:t>
      </w:r>
      <w:r w:rsidRPr="004407FA">
        <w:rPr>
          <w:rFonts w:ascii="Arial" w:eastAsia="Calibri" w:hAnsi="Arial" w:cs="Arial"/>
          <w:sz w:val="22"/>
          <w:szCs w:val="22"/>
          <w:shd w:val="clear" w:color="auto" w:fill="FFFFFF"/>
          <w:lang w:eastAsia="en-US"/>
        </w:rPr>
        <w:t xml:space="preserve">, para prestação de serviços, servidor ou empregado público, inclusive àquele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w:t>
      </w:r>
    </w:p>
    <w:p w:rsidR="004407FA" w:rsidRPr="004407FA" w:rsidRDefault="004407FA" w:rsidP="00375419">
      <w:pPr>
        <w:numPr>
          <w:ilvl w:val="0"/>
          <w:numId w:val="7"/>
        </w:numPr>
        <w:spacing w:after="200" w:line="360" w:lineRule="auto"/>
        <w:ind w:left="0" w:firstLine="0"/>
        <w:contextualSpacing/>
        <w:jc w:val="both"/>
        <w:rPr>
          <w:rFonts w:ascii="Arial" w:eastAsia="Calibri" w:hAnsi="Arial" w:cs="Arial"/>
          <w:sz w:val="22"/>
          <w:szCs w:val="22"/>
          <w:shd w:val="clear" w:color="auto" w:fill="FFFFFF"/>
          <w:lang w:eastAsia="en-US"/>
        </w:rPr>
      </w:pPr>
      <w:r w:rsidRPr="004407FA">
        <w:rPr>
          <w:rFonts w:ascii="Arial" w:hAnsi="Arial" w:cs="Arial"/>
          <w:b/>
          <w:sz w:val="22"/>
          <w:szCs w:val="22"/>
        </w:rPr>
        <w:t>Não iremos</w:t>
      </w:r>
      <w:r w:rsidRPr="004407FA">
        <w:rPr>
          <w:rFonts w:ascii="Arial" w:hAnsi="Arial" w:cs="Arial"/>
          <w:sz w:val="22"/>
          <w:szCs w:val="22"/>
        </w:rPr>
        <w:t xml:space="preserve"> remunerar</w:t>
      </w:r>
      <w:r w:rsidRPr="004407FA">
        <w:rPr>
          <w:rFonts w:ascii="Arial" w:eastAsia="Calibri" w:hAnsi="Arial" w:cs="Arial"/>
          <w:sz w:val="22"/>
          <w:szCs w:val="22"/>
          <w:shd w:val="clear" w:color="auto" w:fill="FFFFFF"/>
          <w:lang w:eastAsia="en-US"/>
        </w:rPr>
        <w:t>, a qualquer título, com os recursos repassados membro de Poder ou do Ministério Público ou dirigente de órgão ou de entidade da Administração Pública Municipal; servidor ou empregado público, inclusive àquele que exerça cargo em comissão ou função de confiança, de órgão ou entidade da administração pública municipal celebrante, ou seu cônjuge, companheiro ou parente em linha reta, colateral ou por afinidade, até o terceiro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de ocultação de bens, direitos e valores.</w:t>
      </w:r>
    </w:p>
    <w:p w:rsidR="004407FA" w:rsidRPr="004407FA" w:rsidRDefault="004407FA" w:rsidP="004407FA">
      <w:pPr>
        <w:spacing w:line="360" w:lineRule="auto"/>
        <w:jc w:val="both"/>
        <w:rPr>
          <w:rFonts w:ascii="Arial" w:eastAsia="Calibri" w:hAnsi="Arial" w:cs="Arial"/>
          <w:sz w:val="22"/>
          <w:szCs w:val="22"/>
          <w:shd w:val="clear" w:color="auto" w:fill="FFFFFF"/>
          <w:lang w:eastAsia="en-US"/>
        </w:rPr>
      </w:pPr>
    </w:p>
    <w:p w:rsidR="004407FA" w:rsidRPr="004407FA" w:rsidRDefault="004407FA" w:rsidP="00375419">
      <w:pPr>
        <w:spacing w:line="360" w:lineRule="auto"/>
        <w:ind w:firstLine="360"/>
        <w:jc w:val="both"/>
        <w:rPr>
          <w:rFonts w:ascii="Arial" w:eastAsia="Calibri" w:hAnsi="Arial" w:cs="Arial"/>
          <w:sz w:val="22"/>
          <w:szCs w:val="22"/>
          <w:lang w:eastAsia="en-US"/>
        </w:rPr>
      </w:pPr>
      <w:r w:rsidRPr="004407FA">
        <w:rPr>
          <w:rFonts w:ascii="Arial" w:eastAsia="Calibri" w:hAnsi="Arial" w:cs="Arial"/>
          <w:sz w:val="22"/>
          <w:szCs w:val="22"/>
          <w:shd w:val="clear" w:color="auto" w:fill="FFFFFF"/>
          <w:lang w:eastAsia="en-US"/>
        </w:rPr>
        <w:t xml:space="preserve">Segue abaixo a relação dos dirigentes da </w:t>
      </w:r>
      <w:proofErr w:type="spellStart"/>
      <w:r w:rsidRPr="004407FA">
        <w:rPr>
          <w:rFonts w:ascii="Arial" w:eastAsia="Calibri" w:hAnsi="Arial" w:cs="Arial"/>
          <w:sz w:val="22"/>
          <w:szCs w:val="22"/>
          <w:shd w:val="clear" w:color="auto" w:fill="FFFFFF"/>
          <w:lang w:eastAsia="en-US"/>
        </w:rPr>
        <w:t>xxxxxxx</w:t>
      </w:r>
      <w:proofErr w:type="spellEnd"/>
      <w:r w:rsidRPr="004407FA">
        <w:rPr>
          <w:rFonts w:ascii="Arial" w:eastAsia="Calibri" w:hAnsi="Arial" w:cs="Arial"/>
          <w:sz w:val="22"/>
          <w:szCs w:val="22"/>
          <w:shd w:val="clear" w:color="auto" w:fill="FFFFFF"/>
          <w:lang w:eastAsia="en-US"/>
        </w:rPr>
        <w:t xml:space="preserve">, contendo endereço, telefone, endereço de correio eletrônico, número e órgão expedido da carteira de </w:t>
      </w:r>
      <w:r w:rsidRPr="004407FA">
        <w:rPr>
          <w:rFonts w:ascii="Arial" w:eastAsia="Calibri" w:hAnsi="Arial" w:cs="Arial"/>
          <w:sz w:val="22"/>
          <w:szCs w:val="22"/>
          <w:lang w:eastAsia="en-US"/>
        </w:rPr>
        <w:t>identidade e número de registro no Cadastro de Pessoas Físicas (CPF) de cada um deles:</w:t>
      </w:r>
    </w:p>
    <w:p w:rsidR="004407FA" w:rsidRPr="004407FA" w:rsidRDefault="004407FA" w:rsidP="004407FA">
      <w:pPr>
        <w:numPr>
          <w:ilvl w:val="0"/>
          <w:numId w:val="8"/>
        </w:numPr>
        <w:spacing w:after="200" w:line="360" w:lineRule="auto"/>
        <w:contextualSpacing/>
        <w:jc w:val="both"/>
        <w:rPr>
          <w:rFonts w:ascii="Arial" w:eastAsia="Calibri" w:hAnsi="Arial" w:cs="Arial"/>
          <w:sz w:val="22"/>
          <w:szCs w:val="22"/>
          <w:shd w:val="clear" w:color="auto" w:fill="FFFFFF"/>
          <w:lang w:eastAsia="en-US"/>
        </w:rPr>
      </w:pPr>
      <w:proofErr w:type="spellStart"/>
      <w:r w:rsidRPr="004407FA">
        <w:rPr>
          <w:rFonts w:ascii="Arial" w:eastAsia="Calibri" w:hAnsi="Arial" w:cs="Arial"/>
          <w:sz w:val="22"/>
          <w:szCs w:val="22"/>
          <w:shd w:val="clear" w:color="auto" w:fill="FFFFFF"/>
          <w:lang w:eastAsia="en-US"/>
        </w:rPr>
        <w:t>Xxxxxxxx</w:t>
      </w:r>
      <w:proofErr w:type="spellEnd"/>
    </w:p>
    <w:p w:rsidR="004407FA" w:rsidRPr="004407FA" w:rsidRDefault="004407FA" w:rsidP="004407FA">
      <w:pPr>
        <w:numPr>
          <w:ilvl w:val="0"/>
          <w:numId w:val="8"/>
        </w:numPr>
        <w:spacing w:after="200" w:line="360" w:lineRule="auto"/>
        <w:contextualSpacing/>
        <w:jc w:val="both"/>
        <w:rPr>
          <w:rFonts w:ascii="Arial" w:eastAsia="Calibri" w:hAnsi="Arial" w:cs="Arial"/>
          <w:sz w:val="22"/>
          <w:szCs w:val="22"/>
          <w:shd w:val="clear" w:color="auto" w:fill="FFFFFF"/>
          <w:lang w:eastAsia="en-US"/>
        </w:rPr>
      </w:pPr>
      <w:proofErr w:type="spellStart"/>
      <w:r w:rsidRPr="004407FA">
        <w:rPr>
          <w:rFonts w:ascii="Arial" w:eastAsia="Calibri" w:hAnsi="Arial" w:cs="Arial"/>
          <w:sz w:val="22"/>
          <w:szCs w:val="22"/>
          <w:shd w:val="clear" w:color="auto" w:fill="FFFFFF"/>
          <w:lang w:eastAsia="en-US"/>
        </w:rPr>
        <w:t>Xxxxxxxx</w:t>
      </w:r>
      <w:proofErr w:type="spellEnd"/>
      <w:r w:rsidRPr="004407FA">
        <w:rPr>
          <w:rFonts w:ascii="Arial" w:eastAsia="Calibri" w:hAnsi="Arial" w:cs="Arial"/>
          <w:sz w:val="22"/>
          <w:szCs w:val="22"/>
          <w:shd w:val="clear" w:color="auto" w:fill="FFFFFF"/>
          <w:lang w:eastAsia="en-US"/>
        </w:rPr>
        <w:t>;</w:t>
      </w:r>
    </w:p>
    <w:p w:rsidR="004407FA" w:rsidRPr="004407FA" w:rsidRDefault="004407FA" w:rsidP="004407FA">
      <w:pPr>
        <w:numPr>
          <w:ilvl w:val="0"/>
          <w:numId w:val="8"/>
        </w:numPr>
        <w:spacing w:after="200" w:line="360" w:lineRule="auto"/>
        <w:contextualSpacing/>
        <w:jc w:val="both"/>
        <w:rPr>
          <w:rFonts w:ascii="Arial" w:eastAsia="Calibri" w:hAnsi="Arial" w:cs="Arial"/>
          <w:sz w:val="22"/>
          <w:szCs w:val="22"/>
          <w:shd w:val="clear" w:color="auto" w:fill="FFFFFF"/>
          <w:lang w:eastAsia="en-US"/>
        </w:rPr>
      </w:pPr>
      <w:proofErr w:type="spellStart"/>
      <w:r w:rsidRPr="004407FA">
        <w:rPr>
          <w:rFonts w:ascii="Arial" w:eastAsia="Calibri" w:hAnsi="Arial" w:cs="Arial"/>
          <w:sz w:val="22"/>
          <w:szCs w:val="22"/>
          <w:shd w:val="clear" w:color="auto" w:fill="FFFFFF"/>
          <w:lang w:eastAsia="en-US"/>
        </w:rPr>
        <w:t>Xxxxxxxx</w:t>
      </w:r>
      <w:proofErr w:type="spellEnd"/>
      <w:r w:rsidRPr="004407FA">
        <w:rPr>
          <w:rFonts w:ascii="Arial" w:eastAsia="Calibri" w:hAnsi="Arial" w:cs="Arial"/>
          <w:sz w:val="22"/>
          <w:szCs w:val="22"/>
          <w:shd w:val="clear" w:color="auto" w:fill="FFFFFF"/>
          <w:lang w:eastAsia="en-US"/>
        </w:rPr>
        <w:t>;</w:t>
      </w:r>
    </w:p>
    <w:p w:rsidR="004407FA" w:rsidRPr="004407FA" w:rsidRDefault="004407FA" w:rsidP="004407FA">
      <w:pPr>
        <w:numPr>
          <w:ilvl w:val="0"/>
          <w:numId w:val="8"/>
        </w:numPr>
        <w:spacing w:after="200" w:line="360" w:lineRule="auto"/>
        <w:contextualSpacing/>
        <w:jc w:val="both"/>
        <w:rPr>
          <w:rFonts w:ascii="Arial" w:eastAsia="Calibri" w:hAnsi="Arial" w:cs="Arial"/>
          <w:sz w:val="22"/>
          <w:szCs w:val="22"/>
          <w:shd w:val="clear" w:color="auto" w:fill="FFFFFF"/>
          <w:lang w:eastAsia="en-US"/>
        </w:rPr>
      </w:pPr>
      <w:proofErr w:type="spellStart"/>
      <w:r w:rsidRPr="004407FA">
        <w:rPr>
          <w:rFonts w:ascii="Arial" w:eastAsia="Calibri" w:hAnsi="Arial" w:cs="Arial"/>
          <w:sz w:val="22"/>
          <w:szCs w:val="22"/>
          <w:shd w:val="clear" w:color="auto" w:fill="FFFFFF"/>
          <w:lang w:eastAsia="en-US"/>
        </w:rPr>
        <w:t>Xxxxxxxx</w:t>
      </w:r>
      <w:proofErr w:type="spellEnd"/>
      <w:r w:rsidRPr="004407FA">
        <w:rPr>
          <w:rFonts w:ascii="Arial" w:eastAsia="Calibri" w:hAnsi="Arial" w:cs="Arial"/>
          <w:sz w:val="22"/>
          <w:szCs w:val="22"/>
          <w:shd w:val="clear" w:color="auto" w:fill="FFFFFF"/>
          <w:lang w:eastAsia="en-US"/>
        </w:rPr>
        <w:t>;</w:t>
      </w:r>
    </w:p>
    <w:p w:rsidR="004407FA" w:rsidRPr="004407FA" w:rsidRDefault="004407FA" w:rsidP="004407FA">
      <w:pPr>
        <w:spacing w:line="360" w:lineRule="auto"/>
        <w:jc w:val="both"/>
        <w:rPr>
          <w:rFonts w:ascii="Arial" w:eastAsia="Calibri" w:hAnsi="Arial" w:cs="Arial"/>
          <w:sz w:val="22"/>
          <w:szCs w:val="22"/>
          <w:shd w:val="clear" w:color="auto" w:fill="FFFFFF"/>
          <w:lang w:eastAsia="en-US"/>
        </w:rPr>
      </w:pPr>
    </w:p>
    <w:p w:rsidR="004407FA" w:rsidRPr="004407FA" w:rsidRDefault="004407FA" w:rsidP="00375419">
      <w:pPr>
        <w:spacing w:line="360" w:lineRule="auto"/>
        <w:ind w:firstLine="360"/>
        <w:jc w:val="both"/>
        <w:rPr>
          <w:rFonts w:ascii="Arial" w:eastAsia="Calibri" w:hAnsi="Arial" w:cs="Arial"/>
          <w:sz w:val="22"/>
          <w:szCs w:val="22"/>
          <w:shd w:val="clear" w:color="auto" w:fill="FFFFFF"/>
          <w:lang w:eastAsia="en-US"/>
        </w:rPr>
      </w:pPr>
      <w:r w:rsidRPr="004407FA">
        <w:rPr>
          <w:rFonts w:ascii="Arial" w:eastAsia="Calibri" w:hAnsi="Arial" w:cs="Arial"/>
          <w:sz w:val="22"/>
          <w:szCs w:val="22"/>
          <w:shd w:val="clear" w:color="auto" w:fill="FFFFFF"/>
          <w:lang w:eastAsia="en-US"/>
        </w:rPr>
        <w:t>Por ser expressão da verdade firmo o presente, tendo conhecimento das responsabilidades penais que envolvem a falsa afirmação à Administração Pública.</w:t>
      </w:r>
    </w:p>
    <w:p w:rsidR="004407FA" w:rsidRDefault="004407FA" w:rsidP="00375419">
      <w:pPr>
        <w:spacing w:line="360" w:lineRule="auto"/>
        <w:ind w:firstLine="360"/>
        <w:jc w:val="both"/>
        <w:rPr>
          <w:rFonts w:ascii="Arial" w:eastAsia="Calibri" w:hAnsi="Arial" w:cs="Arial"/>
          <w:sz w:val="22"/>
          <w:szCs w:val="22"/>
          <w:shd w:val="clear" w:color="auto" w:fill="FFFFFF"/>
          <w:lang w:eastAsia="en-US"/>
        </w:rPr>
      </w:pPr>
      <w:r w:rsidRPr="004407FA">
        <w:rPr>
          <w:rFonts w:ascii="Arial" w:eastAsia="Calibri" w:hAnsi="Arial" w:cs="Arial"/>
          <w:sz w:val="22"/>
          <w:szCs w:val="22"/>
          <w:shd w:val="clear" w:color="auto" w:fill="FFFFFF"/>
          <w:lang w:eastAsia="en-US"/>
        </w:rPr>
        <w:t xml:space="preserve">Bueno Brandão/MG, </w:t>
      </w:r>
      <w:proofErr w:type="spellStart"/>
      <w:r w:rsidRPr="004407FA">
        <w:rPr>
          <w:rFonts w:ascii="Arial" w:eastAsia="Calibri" w:hAnsi="Arial" w:cs="Arial"/>
          <w:sz w:val="22"/>
          <w:szCs w:val="22"/>
          <w:shd w:val="clear" w:color="auto" w:fill="FFFFFF"/>
          <w:lang w:eastAsia="en-US"/>
        </w:rPr>
        <w:t>xxxx</w:t>
      </w:r>
      <w:proofErr w:type="spellEnd"/>
      <w:r w:rsidRPr="004407FA">
        <w:rPr>
          <w:rFonts w:ascii="Arial" w:eastAsia="Calibri" w:hAnsi="Arial" w:cs="Arial"/>
          <w:sz w:val="22"/>
          <w:szCs w:val="22"/>
          <w:shd w:val="clear" w:color="auto" w:fill="FFFFFF"/>
          <w:lang w:eastAsia="en-US"/>
        </w:rPr>
        <w:t xml:space="preserve"> de </w:t>
      </w:r>
      <w:proofErr w:type="spellStart"/>
      <w:r w:rsidRPr="004407FA">
        <w:rPr>
          <w:rFonts w:ascii="Arial" w:eastAsia="Calibri" w:hAnsi="Arial" w:cs="Arial"/>
          <w:sz w:val="22"/>
          <w:szCs w:val="22"/>
          <w:shd w:val="clear" w:color="auto" w:fill="FFFFFF"/>
          <w:lang w:eastAsia="en-US"/>
        </w:rPr>
        <w:t>xxxxx</w:t>
      </w:r>
      <w:proofErr w:type="spellEnd"/>
      <w:r w:rsidRPr="004407FA">
        <w:rPr>
          <w:rFonts w:ascii="Arial" w:eastAsia="Calibri" w:hAnsi="Arial" w:cs="Arial"/>
          <w:sz w:val="22"/>
          <w:szCs w:val="22"/>
          <w:shd w:val="clear" w:color="auto" w:fill="FFFFFF"/>
          <w:lang w:eastAsia="en-US"/>
        </w:rPr>
        <w:t xml:space="preserve"> de 201</w:t>
      </w:r>
      <w:r w:rsidR="009C652F">
        <w:rPr>
          <w:rFonts w:ascii="Arial" w:eastAsia="Calibri" w:hAnsi="Arial" w:cs="Arial"/>
          <w:sz w:val="22"/>
          <w:szCs w:val="22"/>
          <w:shd w:val="clear" w:color="auto" w:fill="FFFFFF"/>
          <w:lang w:eastAsia="en-US"/>
        </w:rPr>
        <w:t>9</w:t>
      </w:r>
      <w:r w:rsidRPr="004407FA">
        <w:rPr>
          <w:rFonts w:ascii="Arial" w:eastAsia="Calibri" w:hAnsi="Arial" w:cs="Arial"/>
          <w:sz w:val="22"/>
          <w:szCs w:val="22"/>
          <w:shd w:val="clear" w:color="auto" w:fill="FFFFFF"/>
          <w:lang w:eastAsia="en-US"/>
        </w:rPr>
        <w:t>.</w:t>
      </w:r>
    </w:p>
    <w:p w:rsidR="00375419" w:rsidRPr="004407FA" w:rsidRDefault="00375419" w:rsidP="00375419">
      <w:pPr>
        <w:spacing w:line="360" w:lineRule="auto"/>
        <w:ind w:firstLine="360"/>
        <w:jc w:val="both"/>
        <w:rPr>
          <w:rFonts w:ascii="Arial" w:eastAsia="Calibri" w:hAnsi="Arial" w:cs="Arial"/>
          <w:sz w:val="22"/>
          <w:szCs w:val="22"/>
          <w:shd w:val="clear" w:color="auto" w:fill="FFFFFF"/>
          <w:lang w:eastAsia="en-US"/>
        </w:rPr>
      </w:pPr>
    </w:p>
    <w:p w:rsidR="004407FA" w:rsidRPr="004407FA" w:rsidRDefault="004407FA" w:rsidP="004407FA">
      <w:pPr>
        <w:spacing w:line="360" w:lineRule="auto"/>
        <w:jc w:val="both"/>
        <w:rPr>
          <w:rFonts w:ascii="Arial" w:eastAsia="Calibri" w:hAnsi="Arial" w:cs="Arial"/>
          <w:sz w:val="22"/>
          <w:szCs w:val="22"/>
          <w:shd w:val="clear" w:color="auto" w:fill="FFFFFF"/>
          <w:lang w:eastAsia="en-US"/>
        </w:rPr>
      </w:pPr>
      <w:r w:rsidRPr="004407FA">
        <w:rPr>
          <w:rFonts w:ascii="Arial" w:eastAsia="Calibri" w:hAnsi="Arial" w:cs="Arial"/>
          <w:sz w:val="22"/>
          <w:szCs w:val="22"/>
          <w:shd w:val="clear" w:color="auto" w:fill="FFFFFF"/>
          <w:lang w:eastAsia="en-US"/>
        </w:rPr>
        <w:t xml:space="preserve">_________________________________________ </w:t>
      </w:r>
    </w:p>
    <w:p w:rsidR="004407FA" w:rsidRPr="004407FA" w:rsidRDefault="004407FA" w:rsidP="004407FA">
      <w:pPr>
        <w:spacing w:line="360" w:lineRule="auto"/>
        <w:jc w:val="both"/>
        <w:rPr>
          <w:rFonts w:ascii="Arial" w:eastAsia="Calibri" w:hAnsi="Arial" w:cs="Arial"/>
          <w:sz w:val="22"/>
          <w:szCs w:val="22"/>
          <w:shd w:val="clear" w:color="auto" w:fill="FFFFFF"/>
          <w:lang w:eastAsia="en-US"/>
        </w:rPr>
      </w:pPr>
      <w:r w:rsidRPr="004407FA">
        <w:rPr>
          <w:rFonts w:ascii="Arial" w:eastAsia="Calibri" w:hAnsi="Arial" w:cs="Arial"/>
          <w:sz w:val="22"/>
          <w:szCs w:val="22"/>
          <w:shd w:val="clear" w:color="auto" w:fill="FFFFFF"/>
          <w:lang w:eastAsia="en-US"/>
        </w:rPr>
        <w:t xml:space="preserve">Nome da Entidade: </w:t>
      </w:r>
      <w:proofErr w:type="spellStart"/>
      <w:r w:rsidRPr="004407FA">
        <w:rPr>
          <w:rFonts w:ascii="Arial" w:eastAsia="Calibri" w:hAnsi="Arial" w:cs="Arial"/>
          <w:sz w:val="22"/>
          <w:szCs w:val="22"/>
          <w:shd w:val="clear" w:color="auto" w:fill="FFFFFF"/>
          <w:lang w:eastAsia="en-US"/>
        </w:rPr>
        <w:t>xxxxxxxxxx</w:t>
      </w:r>
      <w:proofErr w:type="spellEnd"/>
    </w:p>
    <w:p w:rsidR="004407FA" w:rsidRPr="004407FA" w:rsidRDefault="004407FA" w:rsidP="00375419">
      <w:pPr>
        <w:spacing w:line="360" w:lineRule="auto"/>
        <w:jc w:val="both"/>
        <w:rPr>
          <w:rFonts w:ascii="Arial" w:eastAsia="Calibri" w:hAnsi="Arial" w:cs="Arial"/>
          <w:sz w:val="22"/>
          <w:szCs w:val="22"/>
          <w:lang w:eastAsia="en-US"/>
        </w:rPr>
      </w:pPr>
      <w:r w:rsidRPr="004407FA">
        <w:rPr>
          <w:rFonts w:ascii="Arial" w:eastAsia="Calibri" w:hAnsi="Arial" w:cs="Arial"/>
          <w:sz w:val="22"/>
          <w:szCs w:val="22"/>
          <w:shd w:val="clear" w:color="auto" w:fill="FFFFFF"/>
          <w:lang w:eastAsia="en-US"/>
        </w:rPr>
        <w:t xml:space="preserve">Nome do Presidente da Entidade: </w:t>
      </w:r>
      <w:proofErr w:type="spellStart"/>
      <w:r w:rsidRPr="004407FA">
        <w:rPr>
          <w:rFonts w:ascii="Arial" w:eastAsia="Calibri" w:hAnsi="Arial" w:cs="Arial"/>
          <w:sz w:val="22"/>
          <w:szCs w:val="22"/>
          <w:shd w:val="clear" w:color="auto" w:fill="FFFFFF"/>
          <w:lang w:eastAsia="en-US"/>
        </w:rPr>
        <w:t>xxxxxxxxx</w:t>
      </w:r>
      <w:proofErr w:type="spellEnd"/>
    </w:p>
    <w:p w:rsidR="00D85A40" w:rsidRPr="00D85A40" w:rsidRDefault="00D85A40" w:rsidP="00D85A40">
      <w:pPr>
        <w:suppressAutoHyphens/>
        <w:jc w:val="center"/>
        <w:rPr>
          <w:rFonts w:ascii="Arial" w:hAnsi="Arial"/>
          <w:b/>
          <w:sz w:val="28"/>
          <w:szCs w:val="28"/>
        </w:rPr>
      </w:pPr>
      <w:r w:rsidRPr="00D85A40">
        <w:rPr>
          <w:rFonts w:ascii="Arial" w:hAnsi="Arial"/>
          <w:b/>
          <w:sz w:val="28"/>
          <w:szCs w:val="28"/>
        </w:rPr>
        <w:lastRenderedPageBreak/>
        <w:t>ANEXO III</w:t>
      </w:r>
      <w:r w:rsidR="009D4907">
        <w:rPr>
          <w:rFonts w:ascii="Arial" w:hAnsi="Arial"/>
          <w:b/>
          <w:sz w:val="28"/>
          <w:szCs w:val="28"/>
        </w:rPr>
        <w:t xml:space="preserve"> – Minuta - Plano de Trabalho</w:t>
      </w:r>
    </w:p>
    <w:p w:rsidR="00D85A40" w:rsidRPr="00D85A40" w:rsidRDefault="00D85A40" w:rsidP="00D85A40">
      <w:pPr>
        <w:suppressAutoHyphens/>
        <w:jc w:val="center"/>
      </w:pPr>
    </w:p>
    <w:p w:rsidR="00D85A40" w:rsidRPr="00D85A40" w:rsidRDefault="00D85A40" w:rsidP="003047C3">
      <w:pPr>
        <w:keepNext/>
        <w:numPr>
          <w:ilvl w:val="1"/>
          <w:numId w:val="0"/>
        </w:numPr>
        <w:pBdr>
          <w:top w:val="single" w:sz="4" w:space="1" w:color="auto"/>
          <w:left w:val="single" w:sz="4" w:space="1" w:color="auto"/>
          <w:bottom w:val="single" w:sz="4" w:space="1" w:color="auto"/>
          <w:right w:val="single" w:sz="4" w:space="1" w:color="auto"/>
        </w:pBdr>
        <w:tabs>
          <w:tab w:val="num" w:pos="0"/>
        </w:tabs>
        <w:suppressAutoHyphens/>
        <w:outlineLvl w:val="1"/>
        <w:rPr>
          <w:rFonts w:ascii="Arial" w:hAnsi="Arial"/>
          <w:b/>
          <w:sz w:val="24"/>
        </w:rPr>
      </w:pPr>
      <w:r w:rsidRPr="00D85A40">
        <w:rPr>
          <w:rFonts w:ascii="Arial" w:hAnsi="Arial"/>
          <w:b/>
          <w:sz w:val="24"/>
        </w:rPr>
        <w:t>1. DADOS CADASTRAIS DO PROPONENTE</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rPr>
          <w:rFonts w:ascii="Arial" w:hAnsi="Arial"/>
          <w:sz w:val="12"/>
        </w:rPr>
      </w:pPr>
    </w:p>
    <w:tbl>
      <w:tblPr>
        <w:tblW w:w="0" w:type="auto"/>
        <w:tblInd w:w="-2" w:type="dxa"/>
        <w:tblLayout w:type="fixed"/>
        <w:tblLook w:val="0000" w:firstRow="0" w:lastRow="0" w:firstColumn="0" w:lastColumn="0" w:noHBand="0" w:noVBand="0"/>
      </w:tblPr>
      <w:tblGrid>
        <w:gridCol w:w="1103"/>
        <w:gridCol w:w="1273"/>
        <w:gridCol w:w="995"/>
        <w:gridCol w:w="567"/>
        <w:gridCol w:w="567"/>
        <w:gridCol w:w="281"/>
        <w:gridCol w:w="711"/>
        <w:gridCol w:w="1134"/>
        <w:gridCol w:w="1132"/>
        <w:gridCol w:w="1845"/>
      </w:tblGrid>
      <w:tr w:rsidR="00176BEA" w:rsidTr="00BE6911">
        <w:tc>
          <w:tcPr>
            <w:tcW w:w="6631" w:type="dxa"/>
            <w:gridSpan w:val="8"/>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rPr>
            </w:pPr>
            <w:r w:rsidRPr="00D85A40">
              <w:rPr>
                <w:rFonts w:ascii="Arial" w:hAnsi="Arial"/>
                <w:bCs/>
              </w:rPr>
              <w:t>1.1 Órgão/Entidade Proponente</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c>
          <w:tcPr>
            <w:tcW w:w="2977"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 xml:space="preserve">1.2 CNPJ </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r>
      <w:tr w:rsidR="00176BEA" w:rsidTr="00BE6911">
        <w:tc>
          <w:tcPr>
            <w:tcW w:w="9608" w:type="dxa"/>
            <w:gridSpan w:val="10"/>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1.3 Endereço</w:t>
            </w:r>
            <w:bookmarkStart w:id="13" w:name="_GoBack"/>
            <w:bookmarkEnd w:id="13"/>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r w:rsidRPr="00D85A40">
              <w:rPr>
                <w:rFonts w:ascii="Arial" w:hAnsi="Arial"/>
                <w:b/>
                <w:bCs/>
              </w:rPr>
              <w:t xml:space="preserve"> </w:t>
            </w:r>
          </w:p>
        </w:tc>
      </w:tr>
      <w:tr w:rsidR="00176BEA" w:rsidTr="00BE6911">
        <w:tc>
          <w:tcPr>
            <w:tcW w:w="3938" w:type="dxa"/>
            <w:gridSpan w:val="4"/>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1.4 Cidade</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rPr>
            </w:pPr>
          </w:p>
        </w:tc>
        <w:tc>
          <w:tcPr>
            <w:tcW w:w="848"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1.5 UF</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jc w:val="center"/>
              <w:rPr>
                <w:rFonts w:ascii="Arial" w:hAnsi="Arial"/>
                <w:b/>
              </w:rPr>
            </w:pPr>
          </w:p>
        </w:tc>
        <w:tc>
          <w:tcPr>
            <w:tcW w:w="1845"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1.6 CEP</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jc w:val="center"/>
              <w:rPr>
                <w:rFonts w:ascii="Arial" w:hAnsi="Arial"/>
                <w:b/>
              </w:rPr>
            </w:pPr>
          </w:p>
        </w:tc>
        <w:tc>
          <w:tcPr>
            <w:tcW w:w="2977"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1.7 Esfera Administrativa</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r>
      <w:tr w:rsidR="00176BEA" w:rsidTr="00BE6911">
        <w:trPr>
          <w:trHeight w:val="404"/>
        </w:trPr>
        <w:tc>
          <w:tcPr>
            <w:tcW w:w="1103" w:type="dxa"/>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r w:rsidRPr="00D85A40">
              <w:rPr>
                <w:rFonts w:ascii="Arial" w:hAnsi="Arial"/>
                <w:bCs/>
                <w:sz w:val="16"/>
              </w:rPr>
              <w:t>1.8</w:t>
            </w:r>
            <w:r w:rsidRPr="00D85A40">
              <w:rPr>
                <w:rFonts w:ascii="Arial" w:hAnsi="Arial"/>
                <w:b/>
              </w:rPr>
              <w:t xml:space="preserve"> </w:t>
            </w:r>
            <w:r w:rsidRPr="00D85A40">
              <w:rPr>
                <w:rFonts w:ascii="Arial" w:hAnsi="Arial"/>
                <w:bCs/>
                <w:sz w:val="16"/>
              </w:rPr>
              <w:t>DDD</w:t>
            </w:r>
            <w:r w:rsidRPr="00D85A40">
              <w:rPr>
                <w:rFonts w:ascii="Arial" w:hAnsi="Arial"/>
                <w:b/>
              </w:rPr>
              <w:t xml:space="preserve"> </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bCs/>
              </w:rPr>
            </w:pPr>
          </w:p>
        </w:tc>
        <w:tc>
          <w:tcPr>
            <w:tcW w:w="2835" w:type="dxa"/>
            <w:gridSpan w:val="3"/>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1.9 Fone</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c>
          <w:tcPr>
            <w:tcW w:w="2693" w:type="dxa"/>
            <w:gridSpan w:val="4"/>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lang w:val="en-US"/>
              </w:rPr>
            </w:pPr>
            <w:r w:rsidRPr="00D85A40">
              <w:rPr>
                <w:rFonts w:ascii="Arial" w:hAnsi="Arial"/>
                <w:bCs/>
                <w:sz w:val="16"/>
              </w:rPr>
              <w:t>1.10 F</w:t>
            </w:r>
            <w:r w:rsidRPr="00D85A40">
              <w:rPr>
                <w:rFonts w:ascii="Arial" w:hAnsi="Arial"/>
                <w:bCs/>
                <w:sz w:val="16"/>
                <w:lang w:val="en-US"/>
              </w:rPr>
              <w:t>ax</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lang w:val="en-US"/>
              </w:rPr>
            </w:pPr>
            <w:r w:rsidRPr="00D85A40">
              <w:rPr>
                <w:rFonts w:ascii="Arial" w:hAnsi="Arial"/>
                <w:b/>
                <w:lang w:val="en-US"/>
              </w:rPr>
              <w:t xml:space="preserve"> </w:t>
            </w:r>
          </w:p>
        </w:tc>
        <w:tc>
          <w:tcPr>
            <w:tcW w:w="2977"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lang w:val="en-US"/>
              </w:rPr>
            </w:pPr>
            <w:r w:rsidRPr="00D85A40">
              <w:rPr>
                <w:rFonts w:ascii="Arial" w:hAnsi="Arial"/>
                <w:bCs/>
                <w:sz w:val="16"/>
                <w:lang w:val="en-US"/>
              </w:rPr>
              <w:t>1.11 E-mail</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lang w:val="en-US"/>
              </w:rPr>
            </w:pPr>
          </w:p>
        </w:tc>
      </w:tr>
      <w:tr w:rsidR="00176BEA" w:rsidTr="00BE6911">
        <w:tc>
          <w:tcPr>
            <w:tcW w:w="2376"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1.12 Conta Corrente</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c>
          <w:tcPr>
            <w:tcW w:w="2129" w:type="dxa"/>
            <w:gridSpan w:val="3"/>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1.13 Banco</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c>
          <w:tcPr>
            <w:tcW w:w="2126" w:type="dxa"/>
            <w:gridSpan w:val="3"/>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1.14 Agência</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bCs/>
              </w:rPr>
            </w:pPr>
          </w:p>
        </w:tc>
        <w:tc>
          <w:tcPr>
            <w:tcW w:w="2977"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1.15 Praça de Pagamento</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r>
      <w:tr w:rsidR="00176BEA" w:rsidTr="00BE6911">
        <w:tc>
          <w:tcPr>
            <w:tcW w:w="6631" w:type="dxa"/>
            <w:gridSpan w:val="8"/>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1.16 Nome do Responsável</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rPr>
            </w:pPr>
          </w:p>
        </w:tc>
        <w:tc>
          <w:tcPr>
            <w:tcW w:w="2977"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1.17 CPF</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r>
      <w:tr w:rsidR="00176BEA" w:rsidTr="00BE6911">
        <w:tc>
          <w:tcPr>
            <w:tcW w:w="3371" w:type="dxa"/>
            <w:gridSpan w:val="3"/>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1.18 Nº RG/Órgão Expedidor</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bCs/>
              </w:rPr>
            </w:pPr>
          </w:p>
        </w:tc>
        <w:tc>
          <w:tcPr>
            <w:tcW w:w="2126" w:type="dxa"/>
            <w:gridSpan w:val="4"/>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1.19 Cargo</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bCs/>
              </w:rPr>
            </w:pPr>
          </w:p>
        </w:tc>
        <w:tc>
          <w:tcPr>
            <w:tcW w:w="2266" w:type="dxa"/>
            <w:gridSpan w:val="2"/>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1.20 Função</w:t>
            </w:r>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bCs/>
              </w:rPr>
            </w:pPr>
          </w:p>
        </w:tc>
        <w:tc>
          <w:tcPr>
            <w:tcW w:w="1845" w:type="dxa"/>
          </w:tcPr>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Cs/>
                <w:sz w:val="16"/>
              </w:rPr>
            </w:pPr>
            <w:r w:rsidRPr="00D85A40">
              <w:rPr>
                <w:rFonts w:ascii="Arial" w:hAnsi="Arial"/>
                <w:bCs/>
                <w:sz w:val="16"/>
              </w:rPr>
              <w:t xml:space="preserve">1.21 home </w:t>
            </w:r>
            <w:proofErr w:type="spellStart"/>
            <w:r w:rsidRPr="00D85A40">
              <w:rPr>
                <w:rFonts w:ascii="Arial" w:hAnsi="Arial"/>
                <w:bCs/>
                <w:sz w:val="16"/>
              </w:rPr>
              <w:t>page</w:t>
            </w:r>
            <w:proofErr w:type="spellEnd"/>
          </w:p>
          <w:p w:rsidR="00D85A40" w:rsidRPr="00D85A40" w:rsidRDefault="00D85A40" w:rsidP="003047C3">
            <w:pPr>
              <w:pBdr>
                <w:top w:val="single" w:sz="4" w:space="1" w:color="auto"/>
                <w:left w:val="single" w:sz="4" w:space="1" w:color="auto"/>
                <w:bottom w:val="single" w:sz="4" w:space="1" w:color="auto"/>
                <w:right w:val="single" w:sz="4" w:space="1" w:color="auto"/>
              </w:pBdr>
              <w:suppressAutoHyphens/>
              <w:spacing w:line="240" w:lineRule="exact"/>
              <w:rPr>
                <w:rFonts w:ascii="Arial" w:hAnsi="Arial"/>
                <w:b/>
              </w:rPr>
            </w:pPr>
          </w:p>
        </w:tc>
      </w:tr>
    </w:tbl>
    <w:p w:rsidR="00D85A40" w:rsidRPr="00D85A40" w:rsidRDefault="00D85A40" w:rsidP="003047C3">
      <w:pPr>
        <w:pBdr>
          <w:top w:val="single" w:sz="4" w:space="1" w:color="auto"/>
          <w:left w:val="single" w:sz="4" w:space="1" w:color="auto"/>
          <w:bottom w:val="single" w:sz="4" w:space="1" w:color="auto"/>
          <w:right w:val="single" w:sz="4" w:space="1" w:color="auto"/>
        </w:pBdr>
        <w:suppressAutoHyphens/>
      </w:pPr>
      <w:r w:rsidRPr="00D85A40">
        <w:br w:type="page"/>
      </w:r>
    </w:p>
    <w:p w:rsidR="00D85A40" w:rsidRPr="0035344B" w:rsidRDefault="00D85A40" w:rsidP="00D85A40">
      <w:pPr>
        <w:suppressAutoHyphens/>
        <w:rPr>
          <w:rFonts w:ascii="Arial" w:hAnsi="Arial"/>
          <w:b/>
          <w:sz w:val="24"/>
        </w:rPr>
      </w:pPr>
    </w:p>
    <w:p w:rsidR="00D85A40" w:rsidRPr="0035344B" w:rsidRDefault="00D85A40" w:rsidP="00D85A40">
      <w:pPr>
        <w:suppressAutoHyphens/>
        <w:rPr>
          <w:rFonts w:ascii="Arial" w:hAnsi="Arial"/>
          <w:b/>
          <w:sz w:val="24"/>
        </w:rPr>
      </w:pPr>
      <w:r w:rsidRPr="0035344B">
        <w:rPr>
          <w:rFonts w:ascii="Arial" w:hAnsi="Arial"/>
          <w:b/>
          <w:sz w:val="24"/>
        </w:rPr>
        <w:t>2. DISCRIMINAÇÃO DO PROJETO</w:t>
      </w:r>
    </w:p>
    <w:p w:rsidR="00D85A40" w:rsidRPr="0035344B" w:rsidRDefault="00D85A40" w:rsidP="00D85A40">
      <w:pPr>
        <w:suppressAutoHyphens/>
        <w:rPr>
          <w:rFonts w:ascii="Arial" w:hAnsi="Arial"/>
          <w:sz w:val="12"/>
        </w:rPr>
      </w:pPr>
    </w:p>
    <w:tbl>
      <w:tblPr>
        <w:tblW w:w="0" w:type="auto"/>
        <w:tblInd w:w="-7" w:type="dxa"/>
        <w:tblLayout w:type="fixed"/>
        <w:tblLook w:val="0000" w:firstRow="0" w:lastRow="0" w:firstColumn="0" w:lastColumn="0" w:noHBand="0" w:noVBand="0"/>
      </w:tblPr>
      <w:tblGrid>
        <w:gridCol w:w="6345"/>
        <w:gridCol w:w="1560"/>
        <w:gridCol w:w="1574"/>
      </w:tblGrid>
      <w:tr w:rsidR="003B52F6" w:rsidRPr="0035344B" w:rsidTr="003B52F6">
        <w:tc>
          <w:tcPr>
            <w:tcW w:w="6345" w:type="dxa"/>
            <w:tcBorders>
              <w:top w:val="single" w:sz="4" w:space="0" w:color="auto"/>
              <w:left w:val="single" w:sz="4" w:space="0" w:color="auto"/>
              <w:bottom w:val="single" w:sz="4" w:space="0" w:color="auto"/>
              <w:right w:val="single" w:sz="4" w:space="0" w:color="auto"/>
            </w:tcBorders>
          </w:tcPr>
          <w:p w:rsidR="00D85A40" w:rsidRPr="0035344B" w:rsidRDefault="00D85A40" w:rsidP="00D85A40">
            <w:pPr>
              <w:suppressAutoHyphens/>
              <w:spacing w:line="240" w:lineRule="exact"/>
              <w:rPr>
                <w:rFonts w:ascii="Arial" w:hAnsi="Arial"/>
                <w:b/>
                <w:sz w:val="16"/>
              </w:rPr>
            </w:pPr>
            <w:r w:rsidRPr="0035344B">
              <w:rPr>
                <w:rFonts w:ascii="Arial" w:hAnsi="Arial"/>
                <w:b/>
                <w:sz w:val="16"/>
              </w:rPr>
              <w:t>2.1 Título do Projeto</w:t>
            </w:r>
          </w:p>
        </w:tc>
        <w:tc>
          <w:tcPr>
            <w:tcW w:w="3134" w:type="dxa"/>
            <w:gridSpan w:val="2"/>
            <w:tcBorders>
              <w:top w:val="single" w:sz="4" w:space="0" w:color="auto"/>
              <w:left w:val="single" w:sz="4" w:space="0" w:color="auto"/>
              <w:bottom w:val="single" w:sz="4" w:space="0" w:color="auto"/>
              <w:right w:val="single" w:sz="4" w:space="0" w:color="auto"/>
            </w:tcBorders>
          </w:tcPr>
          <w:p w:rsidR="00D85A40" w:rsidRPr="0035344B" w:rsidRDefault="00D85A40" w:rsidP="00D85A40">
            <w:pPr>
              <w:suppressAutoHyphens/>
              <w:spacing w:line="240" w:lineRule="exact"/>
              <w:jc w:val="center"/>
              <w:rPr>
                <w:rFonts w:ascii="Arial" w:hAnsi="Arial"/>
                <w:b/>
                <w:sz w:val="16"/>
              </w:rPr>
            </w:pPr>
            <w:r w:rsidRPr="0035344B">
              <w:rPr>
                <w:rFonts w:ascii="Arial" w:hAnsi="Arial"/>
                <w:b/>
                <w:sz w:val="16"/>
              </w:rPr>
              <w:t>2.2 Período de Execução</w:t>
            </w:r>
          </w:p>
        </w:tc>
      </w:tr>
      <w:tr w:rsidR="003B52F6" w:rsidRPr="0035344B" w:rsidTr="003B52F6">
        <w:tc>
          <w:tcPr>
            <w:tcW w:w="6345" w:type="dxa"/>
            <w:tcBorders>
              <w:top w:val="single" w:sz="4" w:space="0" w:color="auto"/>
              <w:left w:val="single" w:sz="4" w:space="0" w:color="auto"/>
              <w:bottom w:val="single" w:sz="4" w:space="0" w:color="auto"/>
              <w:right w:val="single" w:sz="4" w:space="0" w:color="auto"/>
            </w:tcBorders>
          </w:tcPr>
          <w:p w:rsidR="00D85A40" w:rsidRPr="0035344B" w:rsidRDefault="00D85A40" w:rsidP="00D85A40">
            <w:pPr>
              <w:suppressAutoHyphens/>
              <w:jc w:val="both"/>
              <w:rPr>
                <w:rFonts w:ascii="Arial" w:hAnsi="Arial"/>
                <w:sz w:val="24"/>
              </w:rPr>
            </w:pPr>
          </w:p>
          <w:p w:rsidR="00D85A40" w:rsidRPr="0035344B" w:rsidRDefault="00D85A40" w:rsidP="00D85A40">
            <w:pPr>
              <w:suppressAutoHyphens/>
              <w:rPr>
                <w:rFonts w:ascii="Arial" w:hAnsi="Arial"/>
                <w:bCs/>
                <w:sz w:val="24"/>
              </w:rPr>
            </w:pPr>
          </w:p>
          <w:p w:rsidR="00D85A40" w:rsidRPr="0035344B" w:rsidRDefault="00D85A40" w:rsidP="00D85A40">
            <w:pPr>
              <w:suppressAutoHyphens/>
              <w:jc w:val="both"/>
              <w:rPr>
                <w:rFonts w:ascii="Arial" w:hAnsi="Arial"/>
                <w:b/>
                <w:sz w:val="24"/>
              </w:rPr>
            </w:pPr>
          </w:p>
        </w:tc>
        <w:tc>
          <w:tcPr>
            <w:tcW w:w="1560" w:type="dxa"/>
            <w:tcBorders>
              <w:top w:val="single" w:sz="4" w:space="0" w:color="auto"/>
              <w:left w:val="single" w:sz="4" w:space="0" w:color="auto"/>
              <w:bottom w:val="single" w:sz="4" w:space="0" w:color="auto"/>
              <w:right w:val="single" w:sz="4" w:space="0" w:color="auto"/>
            </w:tcBorders>
          </w:tcPr>
          <w:p w:rsidR="00D85A40" w:rsidRPr="0035344B" w:rsidRDefault="00D85A40" w:rsidP="00D85A40">
            <w:pPr>
              <w:suppressAutoHyphens/>
              <w:spacing w:line="240" w:lineRule="exact"/>
              <w:rPr>
                <w:rFonts w:ascii="Arial" w:hAnsi="Arial"/>
                <w:b/>
                <w:sz w:val="16"/>
              </w:rPr>
            </w:pPr>
            <w:r w:rsidRPr="0035344B">
              <w:rPr>
                <w:rFonts w:ascii="Arial" w:hAnsi="Arial"/>
                <w:b/>
                <w:sz w:val="16"/>
              </w:rPr>
              <w:t>2.2.1 Início</w:t>
            </w:r>
          </w:p>
          <w:p w:rsidR="00D85A40" w:rsidRPr="0035344B" w:rsidRDefault="00D85A40" w:rsidP="00D85A40">
            <w:pPr>
              <w:suppressAutoHyphens/>
              <w:spacing w:line="240" w:lineRule="exact"/>
              <w:rPr>
                <w:rFonts w:ascii="Arial" w:hAnsi="Arial"/>
                <w:sz w:val="24"/>
              </w:rPr>
            </w:pPr>
          </w:p>
        </w:tc>
        <w:tc>
          <w:tcPr>
            <w:tcW w:w="1574" w:type="dxa"/>
            <w:tcBorders>
              <w:top w:val="single" w:sz="4" w:space="0" w:color="auto"/>
              <w:left w:val="single" w:sz="4" w:space="0" w:color="auto"/>
              <w:bottom w:val="single" w:sz="4" w:space="0" w:color="auto"/>
              <w:right w:val="single" w:sz="4" w:space="0" w:color="auto"/>
            </w:tcBorders>
          </w:tcPr>
          <w:p w:rsidR="00D85A40" w:rsidRPr="0035344B" w:rsidRDefault="00D85A40" w:rsidP="00D85A40">
            <w:pPr>
              <w:suppressAutoHyphens/>
              <w:spacing w:line="240" w:lineRule="exact"/>
              <w:rPr>
                <w:rFonts w:ascii="Arial" w:hAnsi="Arial"/>
                <w:b/>
                <w:sz w:val="16"/>
              </w:rPr>
            </w:pPr>
            <w:r w:rsidRPr="0035344B">
              <w:rPr>
                <w:rFonts w:ascii="Arial" w:hAnsi="Arial"/>
                <w:b/>
                <w:sz w:val="16"/>
              </w:rPr>
              <w:t>2.2.2 Término</w:t>
            </w:r>
          </w:p>
          <w:p w:rsidR="00D85A40" w:rsidRPr="0035344B" w:rsidRDefault="00D85A40" w:rsidP="00D85A40">
            <w:pPr>
              <w:keepNext/>
              <w:numPr>
                <w:ilvl w:val="1"/>
                <w:numId w:val="0"/>
              </w:numPr>
              <w:tabs>
                <w:tab w:val="num" w:pos="0"/>
              </w:tabs>
              <w:suppressAutoHyphens/>
              <w:spacing w:line="240" w:lineRule="exact"/>
              <w:outlineLvl w:val="1"/>
              <w:rPr>
                <w:rFonts w:ascii="Arial" w:hAnsi="Arial"/>
                <w:sz w:val="24"/>
              </w:rPr>
            </w:pPr>
          </w:p>
        </w:tc>
      </w:tr>
      <w:tr w:rsidR="003B52F6" w:rsidRPr="0035344B" w:rsidTr="003B52F6">
        <w:tc>
          <w:tcPr>
            <w:tcW w:w="9479" w:type="dxa"/>
            <w:gridSpan w:val="3"/>
            <w:tcBorders>
              <w:top w:val="single" w:sz="4" w:space="0" w:color="auto"/>
              <w:left w:val="single" w:sz="4" w:space="0" w:color="auto"/>
              <w:bottom w:val="single" w:sz="4" w:space="0" w:color="auto"/>
              <w:right w:val="single" w:sz="4" w:space="0" w:color="auto"/>
            </w:tcBorders>
          </w:tcPr>
          <w:p w:rsidR="00D85A40" w:rsidRPr="0035344B" w:rsidRDefault="00D85A40" w:rsidP="00D85A40">
            <w:pPr>
              <w:suppressAutoHyphens/>
              <w:spacing w:line="240" w:lineRule="exact"/>
              <w:rPr>
                <w:rFonts w:ascii="Arial" w:hAnsi="Arial"/>
                <w:b/>
                <w:sz w:val="16"/>
              </w:rPr>
            </w:pPr>
            <w:r w:rsidRPr="0035344B">
              <w:rPr>
                <w:rFonts w:ascii="Arial" w:hAnsi="Arial"/>
                <w:b/>
                <w:sz w:val="16"/>
              </w:rPr>
              <w:t>2.3 Objeto do Projeto</w:t>
            </w:r>
          </w:p>
          <w:p w:rsidR="00D85A40" w:rsidRPr="0035344B" w:rsidRDefault="00D85A40" w:rsidP="00D85A40">
            <w:pPr>
              <w:suppressAutoHyphens/>
              <w:jc w:val="both"/>
              <w:rPr>
                <w:rFonts w:ascii="Arial" w:hAnsi="Arial"/>
                <w:sz w:val="24"/>
              </w:rPr>
            </w:pPr>
          </w:p>
          <w:p w:rsidR="00D85A40" w:rsidRPr="0035344B" w:rsidRDefault="00D85A40" w:rsidP="00D85A40">
            <w:pPr>
              <w:suppressAutoHyphens/>
              <w:jc w:val="both"/>
              <w:rPr>
                <w:rFonts w:ascii="Arial" w:hAnsi="Arial" w:cs="Arial"/>
                <w:iCs/>
                <w:sz w:val="24"/>
              </w:rPr>
            </w:pPr>
          </w:p>
          <w:p w:rsidR="00D85A40" w:rsidRPr="0035344B" w:rsidRDefault="00D85A40" w:rsidP="00D85A40">
            <w:pPr>
              <w:suppressAutoHyphens/>
              <w:spacing w:before="120"/>
              <w:jc w:val="both"/>
              <w:rPr>
                <w:rFonts w:ascii="Arial" w:hAnsi="Arial" w:cs="Arial"/>
                <w:b/>
                <w:bCs/>
                <w:iCs/>
                <w:sz w:val="24"/>
              </w:rPr>
            </w:pPr>
          </w:p>
          <w:p w:rsidR="00D85A40" w:rsidRPr="0035344B" w:rsidRDefault="00D85A40" w:rsidP="00D85A40">
            <w:pPr>
              <w:suppressAutoHyphens/>
              <w:spacing w:before="120"/>
              <w:jc w:val="both"/>
              <w:rPr>
                <w:rFonts w:ascii="Arial" w:hAnsi="Arial" w:cs="Arial"/>
                <w:b/>
                <w:bCs/>
                <w:iCs/>
                <w:sz w:val="24"/>
              </w:rPr>
            </w:pPr>
          </w:p>
          <w:p w:rsidR="00D85A40" w:rsidRPr="0035344B" w:rsidRDefault="00D85A40" w:rsidP="00D85A40">
            <w:pPr>
              <w:suppressAutoHyphens/>
              <w:spacing w:line="400" w:lineRule="exact"/>
              <w:rPr>
                <w:rFonts w:ascii="Arial" w:hAnsi="Arial"/>
                <w:b/>
                <w:sz w:val="24"/>
              </w:rPr>
            </w:pPr>
          </w:p>
        </w:tc>
      </w:tr>
      <w:tr w:rsidR="003B52F6" w:rsidRPr="0035344B" w:rsidTr="003B52F6">
        <w:tc>
          <w:tcPr>
            <w:tcW w:w="9479" w:type="dxa"/>
            <w:gridSpan w:val="3"/>
            <w:tcBorders>
              <w:top w:val="single" w:sz="4" w:space="0" w:color="auto"/>
              <w:left w:val="single" w:sz="2" w:space="0" w:color="000000"/>
              <w:bottom w:val="single" w:sz="2" w:space="0" w:color="000000"/>
              <w:right w:val="single" w:sz="2" w:space="0" w:color="000000"/>
            </w:tcBorders>
          </w:tcPr>
          <w:p w:rsidR="00D85A40" w:rsidRPr="0035344B" w:rsidRDefault="00D85A40" w:rsidP="00D85A40">
            <w:pPr>
              <w:suppressAutoHyphens/>
              <w:rPr>
                <w:rFonts w:ascii="Arial" w:hAnsi="Arial" w:cs="Arial"/>
                <w:b/>
                <w:sz w:val="16"/>
              </w:rPr>
            </w:pPr>
          </w:p>
          <w:p w:rsidR="00D85A40" w:rsidRPr="0035344B" w:rsidRDefault="00D85A40" w:rsidP="00D85A40">
            <w:pPr>
              <w:suppressAutoHyphens/>
              <w:rPr>
                <w:rFonts w:ascii="Arial" w:hAnsi="Arial" w:cs="Arial"/>
                <w:b/>
                <w:sz w:val="16"/>
              </w:rPr>
            </w:pPr>
            <w:r w:rsidRPr="0035344B">
              <w:rPr>
                <w:rFonts w:ascii="Arial" w:hAnsi="Arial" w:cs="Arial"/>
                <w:b/>
                <w:sz w:val="16"/>
              </w:rPr>
              <w:t>2.4 Justificativa da Proposição</w:t>
            </w:r>
          </w:p>
          <w:p w:rsidR="00D85A40" w:rsidRPr="0035344B" w:rsidRDefault="00D85A40" w:rsidP="00D85A40">
            <w:pPr>
              <w:suppressAutoHyphens/>
              <w:jc w:val="both"/>
              <w:rPr>
                <w:rFonts w:ascii="Arial" w:hAnsi="Arial" w:cs="Arial"/>
                <w:sz w:val="24"/>
              </w:rPr>
            </w:pPr>
          </w:p>
          <w:p w:rsidR="00D85A40" w:rsidRPr="0035344B" w:rsidRDefault="00D85A40" w:rsidP="00D85A40">
            <w:pPr>
              <w:suppressAutoHyphens/>
              <w:spacing w:before="120"/>
              <w:jc w:val="both"/>
              <w:rPr>
                <w:rFonts w:ascii="Arial" w:hAnsi="Arial" w:cs="Arial"/>
                <w:iCs/>
                <w:sz w:val="24"/>
              </w:rPr>
            </w:pPr>
          </w:p>
          <w:p w:rsidR="00D85A40" w:rsidRPr="0035344B" w:rsidRDefault="00D85A40" w:rsidP="00D85A40">
            <w:pPr>
              <w:suppressAutoHyphens/>
              <w:spacing w:before="120"/>
              <w:jc w:val="both"/>
              <w:rPr>
                <w:rFonts w:ascii="Arial" w:hAnsi="Arial" w:cs="Arial"/>
                <w:iCs/>
                <w:sz w:val="24"/>
              </w:rPr>
            </w:pPr>
          </w:p>
          <w:p w:rsidR="00D85A40" w:rsidRPr="0035344B" w:rsidRDefault="00D85A40" w:rsidP="00D85A40">
            <w:pPr>
              <w:suppressAutoHyphens/>
              <w:spacing w:before="120"/>
              <w:jc w:val="both"/>
              <w:rPr>
                <w:rFonts w:ascii="Arial" w:hAnsi="Arial" w:cs="Arial"/>
                <w:iCs/>
                <w:sz w:val="24"/>
              </w:rPr>
            </w:pPr>
          </w:p>
          <w:p w:rsidR="00D85A40" w:rsidRPr="0035344B" w:rsidRDefault="00D85A40" w:rsidP="00D85A40">
            <w:pPr>
              <w:suppressAutoHyphens/>
              <w:spacing w:before="120"/>
              <w:jc w:val="both"/>
              <w:rPr>
                <w:rFonts w:ascii="Arial" w:hAnsi="Arial" w:cs="Arial"/>
                <w:iCs/>
                <w:sz w:val="24"/>
              </w:rPr>
            </w:pPr>
          </w:p>
          <w:p w:rsidR="00D85A40" w:rsidRPr="0035344B" w:rsidRDefault="00D85A40" w:rsidP="00D85A40">
            <w:pPr>
              <w:suppressAutoHyphens/>
              <w:spacing w:before="120"/>
              <w:jc w:val="both"/>
              <w:rPr>
                <w:rFonts w:ascii="Arial" w:hAnsi="Arial" w:cs="Arial"/>
                <w:iCs/>
                <w:sz w:val="24"/>
              </w:rPr>
            </w:pPr>
          </w:p>
          <w:p w:rsidR="00D85A40" w:rsidRPr="0035344B" w:rsidRDefault="00D85A40" w:rsidP="00D85A40">
            <w:pPr>
              <w:suppressAutoHyphens/>
              <w:spacing w:before="120"/>
              <w:jc w:val="both"/>
              <w:rPr>
                <w:rFonts w:ascii="Arial" w:hAnsi="Arial" w:cs="Arial"/>
                <w:iCs/>
                <w:sz w:val="24"/>
              </w:rPr>
            </w:pPr>
            <w:r w:rsidRPr="0035344B">
              <w:rPr>
                <w:rFonts w:ascii="Arial" w:hAnsi="Arial" w:cs="Arial"/>
                <w:iCs/>
                <w:sz w:val="24"/>
              </w:rPr>
              <w:t xml:space="preserve"> </w:t>
            </w:r>
          </w:p>
          <w:p w:rsidR="00D85A40" w:rsidRPr="0035344B" w:rsidRDefault="00D85A40" w:rsidP="00D85A40">
            <w:pPr>
              <w:suppressAutoHyphens/>
              <w:rPr>
                <w:rFonts w:ascii="Arial" w:hAnsi="Arial" w:cs="Arial"/>
                <w:b/>
                <w:sz w:val="24"/>
              </w:rPr>
            </w:pPr>
          </w:p>
        </w:tc>
      </w:tr>
    </w:tbl>
    <w:p w:rsidR="00D85A40" w:rsidRPr="0035344B" w:rsidRDefault="00D85A40" w:rsidP="00D85A40">
      <w:pPr>
        <w:suppressAutoHyphens/>
        <w:spacing w:line="240" w:lineRule="exact"/>
        <w:ind w:left="2694" w:hanging="2694"/>
        <w:jc w:val="both"/>
        <w:rPr>
          <w:w w:val="85"/>
        </w:rPr>
      </w:pPr>
      <w:r w:rsidRPr="0035344B">
        <w:br w:type="page"/>
      </w:r>
    </w:p>
    <w:p w:rsidR="00D85A40" w:rsidRPr="00D85A40" w:rsidRDefault="00D85A40" w:rsidP="003047C3">
      <w:pPr>
        <w:suppressAutoHyphens/>
        <w:jc w:val="both"/>
        <w:rPr>
          <w:rFonts w:ascii="Arial" w:hAnsi="Arial"/>
          <w:b/>
        </w:rPr>
      </w:pPr>
      <w:r w:rsidRPr="00D85A40">
        <w:rPr>
          <w:rFonts w:ascii="Arial" w:hAnsi="Arial"/>
          <w:b/>
          <w:sz w:val="24"/>
        </w:rPr>
        <w:lastRenderedPageBreak/>
        <w:t xml:space="preserve">3. CRONOGRAMA DE EXECUÇÃO </w:t>
      </w:r>
      <w:r w:rsidRPr="00D85A40">
        <w:rPr>
          <w:rFonts w:ascii="Arial" w:hAnsi="Arial"/>
          <w:b/>
        </w:rPr>
        <w:t>(Meta, Etapa, Fase, Especificação, Indicador Físico e Período de Execução)</w:t>
      </w:r>
    </w:p>
    <w:p w:rsidR="00D85A40" w:rsidRPr="00D85A40" w:rsidRDefault="00D85A40" w:rsidP="003047C3">
      <w:pPr>
        <w:suppressAutoHyphens/>
        <w:jc w:val="both"/>
        <w:rPr>
          <w:rFonts w:ascii="Arial" w:hAnsi="Arial"/>
        </w:rPr>
      </w:pPr>
    </w:p>
    <w:p w:rsidR="00D85A40" w:rsidRPr="00D85A40" w:rsidRDefault="00D85A40" w:rsidP="003047C3">
      <w:pPr>
        <w:suppressAutoHyphens/>
        <w:jc w:val="both"/>
        <w:rPr>
          <w:rFonts w:ascii="Arial" w:hAnsi="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685"/>
        <w:gridCol w:w="1133"/>
        <w:gridCol w:w="994"/>
        <w:gridCol w:w="1275"/>
        <w:gridCol w:w="1150"/>
      </w:tblGrid>
      <w:tr w:rsidR="00176BEA" w:rsidTr="003B52F6">
        <w:trPr>
          <w:cantSplit/>
          <w:trHeight w:hRule="exact" w:val="322"/>
        </w:trPr>
        <w:tc>
          <w:tcPr>
            <w:tcW w:w="817" w:type="dxa"/>
            <w:vMerge w:val="restart"/>
          </w:tcPr>
          <w:p w:rsidR="00D85A40" w:rsidRPr="00D85A40" w:rsidRDefault="00D85A40" w:rsidP="003047C3">
            <w:pPr>
              <w:keepNext/>
              <w:numPr>
                <w:ilvl w:val="2"/>
                <w:numId w:val="0"/>
              </w:numPr>
              <w:tabs>
                <w:tab w:val="num" w:pos="0"/>
              </w:tabs>
              <w:suppressAutoHyphens/>
              <w:spacing w:before="120" w:line="400" w:lineRule="exact"/>
              <w:jc w:val="both"/>
              <w:outlineLvl w:val="2"/>
              <w:rPr>
                <w:rFonts w:ascii="Arial" w:hAnsi="Arial"/>
                <w:b/>
                <w:w w:val="90"/>
              </w:rPr>
            </w:pPr>
            <w:r w:rsidRPr="00D85A40">
              <w:rPr>
                <w:rFonts w:ascii="Arial" w:hAnsi="Arial"/>
                <w:b/>
                <w:w w:val="90"/>
              </w:rPr>
              <w:t>3.1 Meta</w:t>
            </w:r>
          </w:p>
        </w:tc>
        <w:tc>
          <w:tcPr>
            <w:tcW w:w="709" w:type="dxa"/>
            <w:vMerge w:val="restart"/>
          </w:tcPr>
          <w:p w:rsidR="00D85A40" w:rsidRPr="00D85A40" w:rsidRDefault="00D85A40" w:rsidP="003047C3">
            <w:pPr>
              <w:suppressAutoHyphens/>
              <w:spacing w:line="360" w:lineRule="exact"/>
              <w:jc w:val="both"/>
              <w:rPr>
                <w:rFonts w:ascii="Arial" w:hAnsi="Arial"/>
                <w:b/>
                <w:w w:val="90"/>
              </w:rPr>
            </w:pPr>
            <w:r w:rsidRPr="00D85A40">
              <w:rPr>
                <w:rFonts w:ascii="Arial" w:hAnsi="Arial"/>
                <w:b/>
                <w:w w:val="90"/>
              </w:rPr>
              <w:t>3.2 Etapa/Fase</w:t>
            </w:r>
          </w:p>
        </w:tc>
        <w:tc>
          <w:tcPr>
            <w:tcW w:w="3685" w:type="dxa"/>
            <w:vMerge w:val="restart"/>
          </w:tcPr>
          <w:p w:rsidR="00D85A40" w:rsidRPr="00D85A40" w:rsidRDefault="00D85A40" w:rsidP="003047C3">
            <w:pPr>
              <w:suppressAutoHyphens/>
              <w:spacing w:line="500" w:lineRule="exact"/>
              <w:jc w:val="both"/>
              <w:rPr>
                <w:rFonts w:ascii="Arial" w:hAnsi="Arial"/>
                <w:b/>
                <w:w w:val="90"/>
              </w:rPr>
            </w:pPr>
            <w:r w:rsidRPr="00D85A40">
              <w:rPr>
                <w:rFonts w:ascii="Arial" w:hAnsi="Arial"/>
                <w:b/>
                <w:w w:val="90"/>
              </w:rPr>
              <w:t>3.3 Especificação</w:t>
            </w:r>
          </w:p>
        </w:tc>
        <w:tc>
          <w:tcPr>
            <w:tcW w:w="2127" w:type="dxa"/>
            <w:gridSpan w:val="2"/>
          </w:tcPr>
          <w:p w:rsidR="00D85A40" w:rsidRPr="00D85A40" w:rsidRDefault="00D85A40" w:rsidP="003047C3">
            <w:pPr>
              <w:keepNext/>
              <w:numPr>
                <w:ilvl w:val="2"/>
                <w:numId w:val="0"/>
              </w:numPr>
              <w:tabs>
                <w:tab w:val="num" w:pos="0"/>
              </w:tabs>
              <w:suppressAutoHyphens/>
              <w:spacing w:line="300" w:lineRule="exact"/>
              <w:jc w:val="both"/>
              <w:outlineLvl w:val="2"/>
              <w:rPr>
                <w:rFonts w:ascii="Arial" w:hAnsi="Arial"/>
                <w:b/>
                <w:w w:val="90"/>
              </w:rPr>
            </w:pPr>
            <w:r w:rsidRPr="00D85A40">
              <w:rPr>
                <w:rFonts w:ascii="Arial" w:hAnsi="Arial"/>
                <w:b/>
                <w:w w:val="90"/>
              </w:rPr>
              <w:t>3.4 Indicador Físico</w:t>
            </w:r>
          </w:p>
        </w:tc>
        <w:tc>
          <w:tcPr>
            <w:tcW w:w="2425" w:type="dxa"/>
            <w:gridSpan w:val="2"/>
          </w:tcPr>
          <w:p w:rsidR="00D85A40" w:rsidRPr="00D85A40" w:rsidRDefault="00D85A40" w:rsidP="003047C3">
            <w:pPr>
              <w:keepNext/>
              <w:numPr>
                <w:ilvl w:val="8"/>
                <w:numId w:val="0"/>
              </w:numPr>
              <w:tabs>
                <w:tab w:val="num" w:pos="0"/>
              </w:tabs>
              <w:suppressAutoHyphens/>
              <w:spacing w:line="300" w:lineRule="exact"/>
              <w:jc w:val="both"/>
              <w:outlineLvl w:val="8"/>
              <w:rPr>
                <w:rFonts w:ascii="Arial" w:hAnsi="Arial"/>
                <w:b/>
                <w:w w:val="90"/>
                <w:sz w:val="18"/>
              </w:rPr>
            </w:pPr>
            <w:r w:rsidRPr="00D85A40">
              <w:rPr>
                <w:rFonts w:ascii="Arial" w:hAnsi="Arial"/>
                <w:b/>
                <w:w w:val="90"/>
                <w:sz w:val="18"/>
              </w:rPr>
              <w:t>3.5 Período de Execução</w:t>
            </w:r>
          </w:p>
        </w:tc>
      </w:tr>
      <w:tr w:rsidR="00176BEA" w:rsidTr="003B52F6">
        <w:trPr>
          <w:cantSplit/>
        </w:trPr>
        <w:tc>
          <w:tcPr>
            <w:tcW w:w="817" w:type="dxa"/>
            <w:vMerge/>
          </w:tcPr>
          <w:p w:rsidR="00D85A40" w:rsidRPr="00D85A40" w:rsidRDefault="00D85A40" w:rsidP="003047C3">
            <w:pPr>
              <w:suppressAutoHyphens/>
              <w:jc w:val="both"/>
            </w:pPr>
          </w:p>
        </w:tc>
        <w:tc>
          <w:tcPr>
            <w:tcW w:w="709" w:type="dxa"/>
            <w:vMerge/>
          </w:tcPr>
          <w:p w:rsidR="00D85A40" w:rsidRPr="00D85A40" w:rsidRDefault="00D85A40" w:rsidP="003047C3">
            <w:pPr>
              <w:suppressAutoHyphens/>
              <w:jc w:val="both"/>
            </w:pPr>
          </w:p>
        </w:tc>
        <w:tc>
          <w:tcPr>
            <w:tcW w:w="3685" w:type="dxa"/>
            <w:vMerge/>
          </w:tcPr>
          <w:p w:rsidR="00D85A40" w:rsidRPr="00D85A40" w:rsidRDefault="00D85A40" w:rsidP="003047C3">
            <w:pPr>
              <w:suppressAutoHyphens/>
              <w:jc w:val="both"/>
            </w:pPr>
          </w:p>
        </w:tc>
        <w:tc>
          <w:tcPr>
            <w:tcW w:w="1133" w:type="dxa"/>
          </w:tcPr>
          <w:p w:rsidR="00D85A40" w:rsidRPr="00D85A40" w:rsidRDefault="00D85A40" w:rsidP="003047C3">
            <w:pPr>
              <w:suppressAutoHyphens/>
              <w:spacing w:line="300" w:lineRule="exact"/>
              <w:jc w:val="both"/>
              <w:rPr>
                <w:rFonts w:ascii="Arial" w:hAnsi="Arial"/>
                <w:b/>
                <w:w w:val="66"/>
              </w:rPr>
            </w:pPr>
            <w:r w:rsidRPr="00D85A40">
              <w:rPr>
                <w:rFonts w:ascii="Arial" w:hAnsi="Arial"/>
                <w:b/>
                <w:w w:val="66"/>
              </w:rPr>
              <w:t>3.4.1 Unid.de Medida</w:t>
            </w:r>
          </w:p>
        </w:tc>
        <w:tc>
          <w:tcPr>
            <w:tcW w:w="994" w:type="dxa"/>
          </w:tcPr>
          <w:p w:rsidR="00D85A40" w:rsidRPr="00D85A40" w:rsidRDefault="00D85A40" w:rsidP="003047C3">
            <w:pPr>
              <w:keepNext/>
              <w:numPr>
                <w:ilvl w:val="2"/>
                <w:numId w:val="0"/>
              </w:numPr>
              <w:tabs>
                <w:tab w:val="num" w:pos="0"/>
              </w:tabs>
              <w:suppressAutoHyphens/>
              <w:spacing w:line="300" w:lineRule="exact"/>
              <w:jc w:val="both"/>
              <w:outlineLvl w:val="2"/>
              <w:rPr>
                <w:rFonts w:ascii="Arial" w:hAnsi="Arial"/>
                <w:b/>
                <w:w w:val="90"/>
              </w:rPr>
            </w:pPr>
            <w:r w:rsidRPr="00D85A40">
              <w:rPr>
                <w:rFonts w:ascii="Arial" w:hAnsi="Arial"/>
                <w:b/>
                <w:w w:val="90"/>
              </w:rPr>
              <w:t xml:space="preserve">3.4.2 </w:t>
            </w:r>
            <w:proofErr w:type="spellStart"/>
            <w:r w:rsidRPr="00D85A40">
              <w:rPr>
                <w:rFonts w:ascii="Arial" w:hAnsi="Arial"/>
                <w:b/>
                <w:w w:val="90"/>
              </w:rPr>
              <w:t>Qtde</w:t>
            </w:r>
            <w:proofErr w:type="spellEnd"/>
          </w:p>
        </w:tc>
        <w:tc>
          <w:tcPr>
            <w:tcW w:w="1275" w:type="dxa"/>
          </w:tcPr>
          <w:p w:rsidR="00D85A40" w:rsidRPr="00D85A40" w:rsidRDefault="00D85A40" w:rsidP="003047C3">
            <w:pPr>
              <w:keepNext/>
              <w:numPr>
                <w:ilvl w:val="2"/>
                <w:numId w:val="0"/>
              </w:numPr>
              <w:tabs>
                <w:tab w:val="num" w:pos="0"/>
              </w:tabs>
              <w:suppressAutoHyphens/>
              <w:spacing w:line="300" w:lineRule="exact"/>
              <w:jc w:val="both"/>
              <w:outlineLvl w:val="2"/>
              <w:rPr>
                <w:rFonts w:ascii="Arial" w:hAnsi="Arial"/>
                <w:b/>
                <w:w w:val="90"/>
              </w:rPr>
            </w:pPr>
            <w:r w:rsidRPr="00D85A40">
              <w:rPr>
                <w:rFonts w:ascii="Arial" w:hAnsi="Arial"/>
                <w:b/>
                <w:w w:val="90"/>
              </w:rPr>
              <w:t>3.5.1 Início</w:t>
            </w:r>
          </w:p>
        </w:tc>
        <w:tc>
          <w:tcPr>
            <w:tcW w:w="1150" w:type="dxa"/>
          </w:tcPr>
          <w:p w:rsidR="00D85A40" w:rsidRPr="00D85A40" w:rsidRDefault="00D85A40" w:rsidP="003047C3">
            <w:pPr>
              <w:keepNext/>
              <w:numPr>
                <w:ilvl w:val="2"/>
                <w:numId w:val="0"/>
              </w:numPr>
              <w:tabs>
                <w:tab w:val="num" w:pos="0"/>
              </w:tabs>
              <w:suppressAutoHyphens/>
              <w:spacing w:line="300" w:lineRule="exact"/>
              <w:jc w:val="both"/>
              <w:outlineLvl w:val="2"/>
              <w:rPr>
                <w:rFonts w:ascii="Arial" w:hAnsi="Arial"/>
                <w:b/>
                <w:w w:val="90"/>
              </w:rPr>
            </w:pPr>
            <w:r w:rsidRPr="00D85A40">
              <w:rPr>
                <w:rFonts w:ascii="Arial" w:hAnsi="Arial"/>
                <w:b/>
                <w:w w:val="90"/>
              </w:rPr>
              <w:t>3.5.2 Término</w:t>
            </w:r>
          </w:p>
        </w:tc>
      </w:tr>
      <w:tr w:rsidR="00176BEA" w:rsidTr="003B52F6">
        <w:trPr>
          <w:trHeight w:val="6564"/>
        </w:trPr>
        <w:tc>
          <w:tcPr>
            <w:tcW w:w="817" w:type="dxa"/>
          </w:tcPr>
          <w:p w:rsidR="00D85A40" w:rsidRPr="00D85A40" w:rsidRDefault="00D85A40" w:rsidP="003047C3">
            <w:pPr>
              <w:suppressAutoHyphens/>
              <w:spacing w:line="360" w:lineRule="auto"/>
              <w:jc w:val="both"/>
              <w:rPr>
                <w:rFonts w:ascii="Arial" w:hAnsi="Arial" w:cs="Arial"/>
              </w:rPr>
            </w:pPr>
            <w:r w:rsidRPr="00D85A40">
              <w:rPr>
                <w:rFonts w:ascii="Arial" w:hAnsi="Arial" w:cs="Arial"/>
              </w:rPr>
              <w:t>1</w:t>
            </w:r>
          </w:p>
        </w:tc>
        <w:tc>
          <w:tcPr>
            <w:tcW w:w="709" w:type="dxa"/>
          </w:tcPr>
          <w:p w:rsidR="00D85A40" w:rsidRPr="00D85A40" w:rsidRDefault="00D85A40" w:rsidP="003047C3">
            <w:pPr>
              <w:suppressAutoHyphens/>
              <w:spacing w:line="360" w:lineRule="auto"/>
              <w:jc w:val="both"/>
              <w:rPr>
                <w:rFonts w:ascii="Arial" w:hAnsi="Arial" w:cs="Arial"/>
              </w:rPr>
            </w:pPr>
            <w:r w:rsidRPr="00D85A40">
              <w:rPr>
                <w:rFonts w:ascii="Arial" w:hAnsi="Arial" w:cs="Arial"/>
              </w:rPr>
              <w:t>1.1</w:t>
            </w:r>
          </w:p>
          <w:p w:rsidR="00D85A40" w:rsidRPr="00D85A40" w:rsidRDefault="00D85A40" w:rsidP="003047C3">
            <w:pPr>
              <w:suppressAutoHyphens/>
              <w:spacing w:line="360" w:lineRule="auto"/>
              <w:jc w:val="both"/>
              <w:rPr>
                <w:rFonts w:ascii="Arial" w:hAnsi="Arial" w:cs="Arial"/>
              </w:rPr>
            </w:pPr>
            <w:r w:rsidRPr="00D85A40">
              <w:rPr>
                <w:rFonts w:ascii="Arial" w:hAnsi="Arial" w:cs="Arial"/>
              </w:rPr>
              <w:t>1.2.</w:t>
            </w:r>
          </w:p>
        </w:tc>
        <w:tc>
          <w:tcPr>
            <w:tcW w:w="3685" w:type="dxa"/>
          </w:tcPr>
          <w:p w:rsidR="00D85A40" w:rsidRPr="00D85A40" w:rsidRDefault="00D85A40" w:rsidP="003047C3">
            <w:pPr>
              <w:suppressAutoHyphens/>
              <w:spacing w:line="360" w:lineRule="auto"/>
              <w:jc w:val="both"/>
              <w:rPr>
                <w:rFonts w:ascii="Arial" w:hAnsi="Arial" w:cs="Arial"/>
              </w:rPr>
            </w:pPr>
          </w:p>
        </w:tc>
        <w:tc>
          <w:tcPr>
            <w:tcW w:w="1133" w:type="dxa"/>
          </w:tcPr>
          <w:p w:rsidR="00D85A40" w:rsidRPr="00D85A40" w:rsidRDefault="00D85A40" w:rsidP="003047C3">
            <w:pPr>
              <w:suppressAutoHyphens/>
              <w:spacing w:line="360" w:lineRule="auto"/>
              <w:jc w:val="both"/>
              <w:rPr>
                <w:rFonts w:ascii="Arial" w:hAnsi="Arial" w:cs="Arial"/>
              </w:rPr>
            </w:pPr>
          </w:p>
        </w:tc>
        <w:tc>
          <w:tcPr>
            <w:tcW w:w="994" w:type="dxa"/>
          </w:tcPr>
          <w:p w:rsidR="00D85A40" w:rsidRPr="00D85A40" w:rsidRDefault="00D85A40" w:rsidP="003047C3">
            <w:pPr>
              <w:suppressAutoHyphens/>
              <w:spacing w:line="360" w:lineRule="auto"/>
              <w:jc w:val="both"/>
              <w:rPr>
                <w:rFonts w:ascii="Arial" w:hAnsi="Arial" w:cs="Arial"/>
              </w:rPr>
            </w:pPr>
          </w:p>
        </w:tc>
        <w:tc>
          <w:tcPr>
            <w:tcW w:w="1275" w:type="dxa"/>
          </w:tcPr>
          <w:p w:rsidR="00D85A40" w:rsidRPr="00D85A40" w:rsidRDefault="00D85A40" w:rsidP="003047C3">
            <w:pPr>
              <w:suppressAutoHyphens/>
              <w:spacing w:line="360" w:lineRule="auto"/>
              <w:jc w:val="both"/>
              <w:rPr>
                <w:rFonts w:ascii="Arial" w:hAnsi="Arial" w:cs="Arial"/>
              </w:rPr>
            </w:pPr>
          </w:p>
        </w:tc>
        <w:tc>
          <w:tcPr>
            <w:tcW w:w="1150" w:type="dxa"/>
          </w:tcPr>
          <w:p w:rsidR="00D85A40" w:rsidRPr="00D85A40" w:rsidRDefault="00D85A40" w:rsidP="003047C3">
            <w:pPr>
              <w:suppressAutoHyphens/>
              <w:jc w:val="both"/>
              <w:rPr>
                <w:rFonts w:ascii="Arial" w:hAnsi="Arial" w:cs="Arial"/>
              </w:rPr>
            </w:pPr>
          </w:p>
        </w:tc>
      </w:tr>
    </w:tbl>
    <w:p w:rsidR="00D85A40" w:rsidRPr="00D85A40" w:rsidRDefault="00D85A40" w:rsidP="00D85A40">
      <w:pPr>
        <w:suppressAutoHyphens/>
        <w:rPr>
          <w:rFonts w:ascii="Arial" w:hAnsi="Arial"/>
          <w:b/>
          <w:sz w:val="18"/>
        </w:rPr>
      </w:pPr>
    </w:p>
    <w:p w:rsidR="00D85A40" w:rsidRPr="00D85A40" w:rsidRDefault="00D85A40" w:rsidP="00D85A40">
      <w:pPr>
        <w:pBdr>
          <w:top w:val="single" w:sz="4" w:space="1" w:color="auto"/>
          <w:left w:val="single" w:sz="4" w:space="4" w:color="auto"/>
          <w:bottom w:val="single" w:sz="4" w:space="1" w:color="auto"/>
          <w:right w:val="single" w:sz="4" w:space="4" w:color="auto"/>
        </w:pBdr>
        <w:jc w:val="both"/>
        <w:rPr>
          <w:rFonts w:ascii="Arial" w:hAnsi="Arial"/>
          <w:b/>
          <w:sz w:val="18"/>
        </w:rPr>
      </w:pPr>
    </w:p>
    <w:p w:rsidR="00D85A40" w:rsidRPr="00D85A40" w:rsidRDefault="00D85A40" w:rsidP="00D85A40">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85A40">
        <w:rPr>
          <w:rFonts w:ascii="Arial" w:hAnsi="Arial" w:cs="Arial"/>
          <w:b/>
          <w:sz w:val="24"/>
          <w:szCs w:val="24"/>
        </w:rPr>
        <w:t>4 - Forma de Execução das atividades projetos e cumprimento das metas</w:t>
      </w:r>
    </w:p>
    <w:p w:rsidR="00D85A40" w:rsidRPr="00D85A40" w:rsidRDefault="00D85A40" w:rsidP="00D85A4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rsidR="00D85A40" w:rsidRPr="00D85A40" w:rsidRDefault="00D85A40" w:rsidP="00D85A40">
      <w:pPr>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647"/>
      </w:tblGrid>
      <w:tr w:rsidR="00D85A40" w:rsidRPr="00D85A40" w:rsidTr="00BE6911">
        <w:tc>
          <w:tcPr>
            <w:tcW w:w="1134" w:type="dxa"/>
            <w:shd w:val="clear" w:color="auto" w:fill="auto"/>
          </w:tcPr>
          <w:p w:rsidR="00D85A40" w:rsidRPr="00D85A40" w:rsidRDefault="00D85A40" w:rsidP="00D85A40">
            <w:pPr>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 xml:space="preserve">4.1.1 </w:t>
            </w:r>
            <w:proofErr w:type="spellStart"/>
            <w:r w:rsidRPr="00D85A40">
              <w:rPr>
                <w:rFonts w:ascii="Arial" w:eastAsia="Calibri" w:hAnsi="Arial" w:cs="Arial"/>
                <w:sz w:val="22"/>
                <w:szCs w:val="22"/>
                <w:lang w:eastAsia="en-US"/>
              </w:rPr>
              <w:t>nºmeta</w:t>
            </w:r>
            <w:proofErr w:type="spellEnd"/>
          </w:p>
        </w:tc>
        <w:tc>
          <w:tcPr>
            <w:tcW w:w="8647" w:type="dxa"/>
            <w:shd w:val="clear" w:color="auto" w:fill="auto"/>
          </w:tcPr>
          <w:p w:rsidR="00D85A40" w:rsidRPr="00D85A40" w:rsidRDefault="00D85A40" w:rsidP="00D85A40">
            <w:pPr>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4.1.2 Descrição da forma de execução</w:t>
            </w:r>
          </w:p>
        </w:tc>
      </w:tr>
      <w:tr w:rsidR="00D85A40" w:rsidRPr="00D85A40" w:rsidTr="00BE6911">
        <w:tc>
          <w:tcPr>
            <w:tcW w:w="1134" w:type="dxa"/>
            <w:shd w:val="clear" w:color="auto" w:fill="auto"/>
          </w:tcPr>
          <w:p w:rsidR="00D85A40" w:rsidRPr="00D85A40" w:rsidRDefault="00D85A40" w:rsidP="00D85A40">
            <w:pPr>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01</w:t>
            </w:r>
          </w:p>
        </w:tc>
        <w:tc>
          <w:tcPr>
            <w:tcW w:w="8647" w:type="dxa"/>
            <w:shd w:val="clear" w:color="auto" w:fill="auto"/>
          </w:tcPr>
          <w:p w:rsidR="00D85A40" w:rsidRPr="00D85A40" w:rsidRDefault="00D85A40" w:rsidP="00D85A40">
            <w:pPr>
              <w:spacing w:line="360" w:lineRule="auto"/>
              <w:rPr>
                <w:rFonts w:ascii="Arial" w:eastAsia="Calibri" w:hAnsi="Arial" w:cs="Arial"/>
                <w:sz w:val="22"/>
                <w:szCs w:val="22"/>
                <w:lang w:eastAsia="en-US"/>
              </w:rPr>
            </w:pPr>
          </w:p>
        </w:tc>
      </w:tr>
    </w:tbl>
    <w:p w:rsidR="00D85A40" w:rsidRPr="00D85A40" w:rsidRDefault="00D85A40" w:rsidP="00D85A40">
      <w:pPr>
        <w:suppressAutoHyphens/>
        <w:rPr>
          <w:rFonts w:ascii="Arial" w:hAnsi="Arial"/>
          <w:b/>
          <w:sz w:val="24"/>
        </w:rPr>
      </w:pPr>
    </w:p>
    <w:p w:rsidR="00D85A40" w:rsidRPr="00D85A40" w:rsidRDefault="00D85A40" w:rsidP="00D85A40">
      <w:pPr>
        <w:suppressAutoHyphens/>
        <w:rPr>
          <w:rFonts w:ascii="Arial" w:hAnsi="Arial"/>
          <w:b/>
          <w:sz w:val="24"/>
        </w:rPr>
      </w:pPr>
    </w:p>
    <w:p w:rsidR="00D85A40" w:rsidRPr="00D85A40" w:rsidRDefault="00D85A40" w:rsidP="00D85A40">
      <w:pPr>
        <w:suppressAutoHyphens/>
        <w:rPr>
          <w:rFonts w:ascii="Arial" w:hAnsi="Arial"/>
          <w:b/>
          <w:sz w:val="24"/>
        </w:rPr>
      </w:pPr>
    </w:p>
    <w:p w:rsidR="00D85A40" w:rsidRPr="00D85A40" w:rsidRDefault="00D85A40" w:rsidP="00D85A40">
      <w:pPr>
        <w:suppressAutoHyphens/>
        <w:rPr>
          <w:rFonts w:ascii="Arial" w:hAnsi="Arial"/>
          <w:b/>
          <w:sz w:val="24"/>
        </w:rPr>
      </w:pPr>
    </w:p>
    <w:p w:rsidR="00D85A40" w:rsidRPr="00D85A40" w:rsidRDefault="00D85A40" w:rsidP="00D85A40">
      <w:pPr>
        <w:suppressAutoHyphens/>
        <w:rPr>
          <w:rFonts w:ascii="Arial" w:hAnsi="Arial"/>
          <w:b/>
          <w:sz w:val="24"/>
        </w:rPr>
      </w:pPr>
    </w:p>
    <w:p w:rsidR="00D85A40" w:rsidRPr="00D85A40" w:rsidRDefault="00D85A40" w:rsidP="00D85A40">
      <w:pPr>
        <w:shd w:val="clear" w:color="auto" w:fill="FFFFFF"/>
        <w:suppressAutoHyphens/>
        <w:rPr>
          <w:rFonts w:ascii="Arial" w:hAnsi="Arial"/>
          <w:sz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78"/>
        <w:gridCol w:w="3356"/>
        <w:gridCol w:w="1542"/>
        <w:gridCol w:w="1535"/>
        <w:gridCol w:w="1970"/>
      </w:tblGrid>
      <w:tr w:rsidR="00D85A40" w:rsidRPr="00D85A40" w:rsidTr="00BE6911">
        <w:tc>
          <w:tcPr>
            <w:tcW w:w="9781" w:type="dxa"/>
            <w:gridSpan w:val="5"/>
            <w:shd w:val="clear" w:color="auto" w:fill="FFFFFF"/>
          </w:tcPr>
          <w:p w:rsidR="00D85A40" w:rsidRPr="00D85A40" w:rsidRDefault="00D85A40" w:rsidP="00D85A40">
            <w:pPr>
              <w:shd w:val="clear" w:color="auto" w:fill="FFFFFF"/>
              <w:rPr>
                <w:rFonts w:ascii="Arial" w:eastAsia="Calibri" w:hAnsi="Arial" w:cs="Arial"/>
                <w:b/>
                <w:sz w:val="22"/>
                <w:szCs w:val="22"/>
                <w:lang w:eastAsia="en-US"/>
              </w:rPr>
            </w:pPr>
            <w:r w:rsidRPr="00D85A40">
              <w:rPr>
                <w:rFonts w:ascii="Arial" w:eastAsia="Calibri" w:hAnsi="Arial" w:cs="Arial"/>
                <w:b/>
                <w:sz w:val="22"/>
                <w:szCs w:val="22"/>
                <w:lang w:eastAsia="en-US"/>
              </w:rPr>
              <w:lastRenderedPageBreak/>
              <w:t>5 - PLANO DE APLICAÇÃO – RECEITAS E DESPESAS PREVISTAS – (R$)</w:t>
            </w:r>
          </w:p>
          <w:p w:rsidR="00D85A40" w:rsidRPr="00D85A40" w:rsidRDefault="00D85A40" w:rsidP="00D85A40">
            <w:pPr>
              <w:shd w:val="clear" w:color="auto" w:fill="FFFFFF"/>
              <w:rPr>
                <w:rFonts w:ascii="Arial" w:eastAsia="Calibri" w:hAnsi="Arial" w:cs="Arial"/>
                <w:b/>
                <w:sz w:val="22"/>
                <w:szCs w:val="22"/>
                <w:lang w:eastAsia="en-US"/>
              </w:rPr>
            </w:pPr>
          </w:p>
        </w:tc>
      </w:tr>
      <w:tr w:rsidR="00D85A40" w:rsidRPr="00D85A40" w:rsidTr="00BE6911">
        <w:tc>
          <w:tcPr>
            <w:tcW w:w="9781" w:type="dxa"/>
            <w:gridSpan w:val="5"/>
            <w:shd w:val="clear" w:color="auto" w:fill="FFFFFF"/>
          </w:tcPr>
          <w:p w:rsidR="00D85A40" w:rsidRPr="00D85A40" w:rsidRDefault="00D85A40" w:rsidP="00D85A40">
            <w:pPr>
              <w:shd w:val="clear" w:color="auto" w:fill="FFFFFF"/>
              <w:rPr>
                <w:rFonts w:ascii="Arial" w:eastAsia="Calibri" w:hAnsi="Arial" w:cs="Arial"/>
                <w:b/>
                <w:sz w:val="22"/>
                <w:szCs w:val="22"/>
                <w:lang w:eastAsia="en-US"/>
              </w:rPr>
            </w:pPr>
            <w:r w:rsidRPr="00D85A40">
              <w:rPr>
                <w:rFonts w:ascii="Arial" w:eastAsia="Calibri" w:hAnsi="Arial" w:cs="Arial"/>
                <w:b/>
                <w:sz w:val="22"/>
                <w:szCs w:val="22"/>
                <w:lang w:eastAsia="en-US"/>
              </w:rPr>
              <w:t>5.1 RECEITAS</w:t>
            </w:r>
          </w:p>
        </w:tc>
      </w:tr>
      <w:tr w:rsidR="00D85A40" w:rsidRPr="00D85A40" w:rsidTr="00BE6911">
        <w:trPr>
          <w:trHeight w:val="450"/>
        </w:trPr>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Descrição</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r w:rsidRPr="00D85A40">
              <w:rPr>
                <w:rFonts w:ascii="Arial" w:eastAsia="Calibri" w:hAnsi="Arial" w:cs="Arial"/>
                <w:sz w:val="22"/>
                <w:szCs w:val="22"/>
                <w:lang w:eastAsia="en-US"/>
              </w:rPr>
              <w:t>Concedente</w:t>
            </w: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r w:rsidRPr="00D85A40">
              <w:rPr>
                <w:rFonts w:ascii="Arial" w:eastAsia="Calibri" w:hAnsi="Arial" w:cs="Arial"/>
                <w:sz w:val="22"/>
                <w:szCs w:val="22"/>
                <w:lang w:eastAsia="en-US"/>
              </w:rPr>
              <w:t>Proponente</w:t>
            </w: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r w:rsidRPr="00D85A40">
              <w:rPr>
                <w:rFonts w:ascii="Arial" w:eastAsia="Calibri" w:hAnsi="Arial" w:cs="Arial"/>
                <w:sz w:val="22"/>
                <w:szCs w:val="22"/>
                <w:lang w:eastAsia="en-US"/>
              </w:rPr>
              <w:t>Total</w:t>
            </w:r>
          </w:p>
        </w:tc>
      </w:tr>
      <w:tr w:rsidR="00D85A40" w:rsidRPr="00D85A40" w:rsidTr="00BE6911">
        <w:trPr>
          <w:trHeight w:val="450"/>
        </w:trPr>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Repasse Prefeitura</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7811" w:type="dxa"/>
            <w:gridSpan w:val="4"/>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r w:rsidRPr="00D85A40">
              <w:rPr>
                <w:rFonts w:ascii="Arial" w:eastAsia="Calibri" w:hAnsi="Arial" w:cs="Arial"/>
                <w:b/>
                <w:sz w:val="22"/>
                <w:szCs w:val="22"/>
                <w:lang w:eastAsia="en-US"/>
              </w:rPr>
              <w:t>TOTAL RECEITAS</w:t>
            </w:r>
            <w:r w:rsidRPr="00D85A40">
              <w:rPr>
                <w:rFonts w:ascii="Arial" w:eastAsia="Calibri" w:hAnsi="Arial" w:cs="Arial"/>
                <w:sz w:val="22"/>
                <w:szCs w:val="22"/>
                <w:lang w:eastAsia="en-US"/>
              </w:rPr>
              <w:t>............................................................................................</w:t>
            </w: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c>
          <w:tcPr>
            <w:tcW w:w="9781" w:type="dxa"/>
            <w:gridSpan w:val="5"/>
            <w:shd w:val="clear" w:color="auto" w:fill="FFFFFF"/>
          </w:tcPr>
          <w:p w:rsidR="00D85A40" w:rsidRPr="00D85A40" w:rsidRDefault="00D85A40" w:rsidP="00D85A40">
            <w:pPr>
              <w:shd w:val="clear" w:color="auto" w:fill="FFFFFF"/>
              <w:rPr>
                <w:rFonts w:ascii="Arial" w:eastAsia="Calibri" w:hAnsi="Arial" w:cs="Arial"/>
                <w:b/>
                <w:sz w:val="22"/>
                <w:szCs w:val="22"/>
                <w:lang w:eastAsia="en-US"/>
              </w:rPr>
            </w:pPr>
            <w:r w:rsidRPr="00D85A40">
              <w:rPr>
                <w:rFonts w:ascii="Arial" w:eastAsia="Calibri" w:hAnsi="Arial" w:cs="Arial"/>
                <w:b/>
                <w:sz w:val="22"/>
                <w:szCs w:val="22"/>
                <w:lang w:eastAsia="en-US"/>
              </w:rPr>
              <w:t>5.2 DESPESAS</w:t>
            </w:r>
          </w:p>
        </w:tc>
      </w:tr>
      <w:tr w:rsidR="00D85A40" w:rsidRPr="00D85A40" w:rsidTr="00BE6911">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Despesas Correntes</w:t>
            </w:r>
          </w:p>
        </w:tc>
        <w:tc>
          <w:tcPr>
            <w:tcW w:w="1542"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Concedente</w:t>
            </w:r>
          </w:p>
        </w:tc>
        <w:tc>
          <w:tcPr>
            <w:tcW w:w="1535"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Proponente</w:t>
            </w:r>
          </w:p>
        </w:tc>
        <w:tc>
          <w:tcPr>
            <w:tcW w:w="1970"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Total</w:t>
            </w: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Item despesa</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Especificação</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01</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Pessoal e encargos sociais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Salários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Adicional insalubridade</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Vale alimentação</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Outras verbas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Provisão férias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Provisão décimo terceiro</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Provisão verbas rescisórias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INSS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FGTS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w:t>
            </w:r>
            <w:proofErr w:type="spellStart"/>
            <w:r w:rsidRPr="00D85A40">
              <w:rPr>
                <w:rFonts w:ascii="Arial" w:eastAsia="Calibri" w:hAnsi="Arial" w:cs="Arial"/>
                <w:sz w:val="22"/>
                <w:szCs w:val="22"/>
                <w:lang w:eastAsia="en-US"/>
              </w:rPr>
              <w:t>Pis</w:t>
            </w:r>
            <w:proofErr w:type="spellEnd"/>
            <w:r w:rsidRPr="00D85A40">
              <w:rPr>
                <w:rFonts w:ascii="Arial" w:eastAsia="Calibri" w:hAnsi="Arial" w:cs="Arial"/>
                <w:sz w:val="22"/>
                <w:szCs w:val="22"/>
                <w:lang w:eastAsia="en-US"/>
              </w:rPr>
              <w:t xml:space="preserve"> s/ folha pagamento</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02</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Material de consumo (expediente, </w:t>
            </w:r>
            <w:proofErr w:type="spellStart"/>
            <w:r w:rsidRPr="00D85A40">
              <w:rPr>
                <w:rFonts w:ascii="Arial" w:eastAsia="Calibri" w:hAnsi="Arial" w:cs="Arial"/>
                <w:sz w:val="22"/>
                <w:szCs w:val="22"/>
                <w:lang w:eastAsia="en-US"/>
              </w:rPr>
              <w:t>gas</w:t>
            </w:r>
            <w:proofErr w:type="spellEnd"/>
            <w:r w:rsidRPr="00D85A40">
              <w:rPr>
                <w:rFonts w:ascii="Arial" w:eastAsia="Calibri" w:hAnsi="Arial" w:cs="Arial"/>
                <w:sz w:val="22"/>
                <w:szCs w:val="22"/>
                <w:lang w:eastAsia="en-US"/>
              </w:rPr>
              <w:t>, limpeza, material para manutenção de bens móveis e imóveis, combustível)</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03</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Material de distribuição gratuita (alimentação, fraldas, medicamentos) </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04</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Serviços de terceiros pessoa física (profissionais autônomos para manutenção de bens móveis e imóveis, profissionais autônomos para prestação de serviços de atendimento aos usuários)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450"/>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lastRenderedPageBreak/>
              <w:t>05</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Serviços de terceiros pessoa jurídica (água, luz, telefone, internet, empresas prestadoras de serviço de manutenção de bens móveis e imóveis e de atendimento aos usuários)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Total Despesas Correntes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Despesa Capital</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Item despesa</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Especificação </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01</w:t>
            </w: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Equipamento e material permanente</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Computadores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Equipamentos domésticos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1378"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p>
        </w:tc>
        <w:tc>
          <w:tcPr>
            <w:tcW w:w="3356" w:type="dxa"/>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 xml:space="preserve"> Móveis</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4734" w:type="dxa"/>
            <w:gridSpan w:val="2"/>
            <w:shd w:val="clear" w:color="auto" w:fill="FFFFFF"/>
          </w:tcPr>
          <w:p w:rsidR="00D85A40" w:rsidRPr="00D85A40" w:rsidRDefault="00D85A40" w:rsidP="00D85A40">
            <w:pPr>
              <w:shd w:val="clear" w:color="auto" w:fill="FFFFFF"/>
              <w:rPr>
                <w:rFonts w:ascii="Arial" w:eastAsia="Calibri" w:hAnsi="Arial" w:cs="Arial"/>
                <w:sz w:val="22"/>
                <w:szCs w:val="22"/>
                <w:lang w:eastAsia="en-US"/>
              </w:rPr>
            </w:pPr>
            <w:r w:rsidRPr="00D85A40">
              <w:rPr>
                <w:rFonts w:ascii="Arial" w:eastAsia="Calibri" w:hAnsi="Arial" w:cs="Arial"/>
                <w:sz w:val="22"/>
                <w:szCs w:val="22"/>
                <w:lang w:eastAsia="en-US"/>
              </w:rPr>
              <w:t>Total Despesas Capital</w:t>
            </w:r>
          </w:p>
        </w:tc>
        <w:tc>
          <w:tcPr>
            <w:tcW w:w="1542"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535"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c>
          <w:tcPr>
            <w:tcW w:w="1970" w:type="dxa"/>
            <w:shd w:val="clear" w:color="auto" w:fill="FFFFFF"/>
          </w:tcPr>
          <w:p w:rsidR="00D85A40" w:rsidRPr="00D85A40" w:rsidRDefault="00D85A40" w:rsidP="00D85A40">
            <w:pPr>
              <w:shd w:val="clear" w:color="auto" w:fill="FFFFFF"/>
              <w:jc w:val="right"/>
              <w:rPr>
                <w:rFonts w:ascii="Arial" w:eastAsia="Calibri" w:hAnsi="Arial" w:cs="Arial"/>
                <w:sz w:val="22"/>
                <w:szCs w:val="22"/>
                <w:lang w:eastAsia="en-US"/>
              </w:rPr>
            </w:pPr>
          </w:p>
        </w:tc>
      </w:tr>
      <w:tr w:rsidR="00D85A40" w:rsidRPr="00D85A40" w:rsidTr="00BE6911">
        <w:trPr>
          <w:trHeight w:val="391"/>
        </w:trPr>
        <w:tc>
          <w:tcPr>
            <w:tcW w:w="4734" w:type="dxa"/>
            <w:gridSpan w:val="2"/>
            <w:shd w:val="clear" w:color="auto" w:fill="FFFFFF"/>
          </w:tcPr>
          <w:p w:rsidR="00D85A40" w:rsidRPr="00D85A40" w:rsidRDefault="00D85A40" w:rsidP="00D85A40">
            <w:pPr>
              <w:shd w:val="clear" w:color="auto" w:fill="FFFFFF"/>
              <w:rPr>
                <w:rFonts w:ascii="Arial" w:eastAsia="Calibri" w:hAnsi="Arial" w:cs="Arial"/>
                <w:b/>
                <w:sz w:val="22"/>
                <w:szCs w:val="22"/>
                <w:lang w:eastAsia="en-US"/>
              </w:rPr>
            </w:pPr>
            <w:r w:rsidRPr="00D85A40">
              <w:rPr>
                <w:rFonts w:ascii="Arial" w:eastAsia="Calibri" w:hAnsi="Arial" w:cs="Arial"/>
                <w:b/>
                <w:sz w:val="22"/>
                <w:szCs w:val="22"/>
                <w:lang w:eastAsia="en-US"/>
              </w:rPr>
              <w:t>TOTAL DESPESAS................................</w:t>
            </w:r>
          </w:p>
        </w:tc>
        <w:tc>
          <w:tcPr>
            <w:tcW w:w="1542" w:type="dxa"/>
            <w:shd w:val="clear" w:color="auto" w:fill="FFFFFF"/>
          </w:tcPr>
          <w:p w:rsidR="00D85A40" w:rsidRPr="00D85A40" w:rsidRDefault="00D85A40" w:rsidP="00D85A40">
            <w:pPr>
              <w:shd w:val="clear" w:color="auto" w:fill="FFFFFF"/>
              <w:jc w:val="center"/>
              <w:rPr>
                <w:rFonts w:ascii="Arial" w:eastAsia="Calibri" w:hAnsi="Arial" w:cs="Arial"/>
                <w:b/>
                <w:sz w:val="22"/>
                <w:szCs w:val="22"/>
                <w:lang w:eastAsia="en-US"/>
              </w:rPr>
            </w:pPr>
          </w:p>
        </w:tc>
        <w:tc>
          <w:tcPr>
            <w:tcW w:w="1535" w:type="dxa"/>
            <w:shd w:val="clear" w:color="auto" w:fill="FFFFFF"/>
          </w:tcPr>
          <w:p w:rsidR="00D85A40" w:rsidRPr="00D85A40" w:rsidRDefault="00D85A40" w:rsidP="00D85A40">
            <w:pPr>
              <w:shd w:val="clear" w:color="auto" w:fill="FFFFFF"/>
              <w:jc w:val="center"/>
              <w:rPr>
                <w:rFonts w:ascii="Arial" w:eastAsia="Calibri" w:hAnsi="Arial" w:cs="Arial"/>
                <w:b/>
                <w:sz w:val="22"/>
                <w:szCs w:val="22"/>
                <w:lang w:eastAsia="en-US"/>
              </w:rPr>
            </w:pPr>
          </w:p>
        </w:tc>
        <w:tc>
          <w:tcPr>
            <w:tcW w:w="1970" w:type="dxa"/>
            <w:shd w:val="clear" w:color="auto" w:fill="FFFFFF"/>
          </w:tcPr>
          <w:p w:rsidR="00D85A40" w:rsidRPr="00D85A40" w:rsidRDefault="00D85A40" w:rsidP="00D85A40">
            <w:pPr>
              <w:shd w:val="clear" w:color="auto" w:fill="FFFFFF"/>
              <w:jc w:val="center"/>
              <w:rPr>
                <w:rFonts w:ascii="Arial" w:eastAsia="Calibri" w:hAnsi="Arial" w:cs="Arial"/>
                <w:b/>
                <w:sz w:val="22"/>
                <w:szCs w:val="22"/>
                <w:lang w:eastAsia="en-US"/>
              </w:rPr>
            </w:pPr>
          </w:p>
        </w:tc>
      </w:tr>
    </w:tbl>
    <w:p w:rsidR="00D85A40" w:rsidRPr="00D85A40" w:rsidRDefault="00D85A40" w:rsidP="00D85A40">
      <w:pPr>
        <w:shd w:val="clear" w:color="auto" w:fill="FFFFFF"/>
        <w:suppressAutoHyphens/>
        <w:ind w:left="360"/>
        <w:jc w:val="both"/>
        <w:rPr>
          <w:rFonts w:ascii="Arial" w:hAnsi="Arial"/>
          <w:sz w:val="16"/>
        </w:rPr>
      </w:pPr>
    </w:p>
    <w:p w:rsidR="00D85A40" w:rsidRPr="00D85A40" w:rsidRDefault="00D85A40" w:rsidP="00D85A40">
      <w:pPr>
        <w:shd w:val="clear" w:color="auto" w:fill="FFFFFF"/>
        <w:suppressAutoHyphens/>
        <w:ind w:left="360"/>
        <w:jc w:val="both"/>
        <w:rPr>
          <w:rFonts w:ascii="Arial" w:hAnsi="Arial"/>
          <w:sz w:val="16"/>
        </w:rPr>
      </w:pPr>
    </w:p>
    <w:p w:rsidR="00D85A40" w:rsidRPr="00D85A40" w:rsidRDefault="00D85A40" w:rsidP="00D85A40">
      <w:pPr>
        <w:shd w:val="clear" w:color="auto" w:fill="FFFFFF"/>
        <w:suppressAutoHyphens/>
        <w:ind w:left="360"/>
        <w:jc w:val="both"/>
        <w:rPr>
          <w:rFonts w:ascii="Arial" w:hAnsi="Arial"/>
          <w:sz w:val="16"/>
        </w:rPr>
      </w:pPr>
    </w:p>
    <w:p w:rsidR="00D85A40" w:rsidRPr="00D85A40" w:rsidRDefault="00D85A40" w:rsidP="00D85A40">
      <w:pPr>
        <w:suppressAutoHyphens/>
        <w:ind w:left="36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04"/>
        <w:gridCol w:w="1296"/>
        <w:gridCol w:w="1288"/>
        <w:gridCol w:w="1261"/>
        <w:gridCol w:w="1339"/>
        <w:gridCol w:w="1322"/>
        <w:gridCol w:w="1269"/>
      </w:tblGrid>
      <w:tr w:rsidR="00D85A40" w:rsidRPr="00D85A40" w:rsidTr="00BE6911">
        <w:trPr>
          <w:trHeight w:val="391"/>
        </w:trPr>
        <w:tc>
          <w:tcPr>
            <w:tcW w:w="9179" w:type="dxa"/>
            <w:gridSpan w:val="7"/>
            <w:shd w:val="clear" w:color="auto" w:fill="FFFFFF"/>
          </w:tcPr>
          <w:p w:rsidR="00D85A40" w:rsidRPr="00D85A40" w:rsidRDefault="00D85A40" w:rsidP="00D85A40">
            <w:pPr>
              <w:shd w:val="clear" w:color="auto" w:fill="FFFFFF"/>
              <w:rPr>
                <w:rFonts w:ascii="Arial" w:eastAsia="Calibri" w:hAnsi="Arial" w:cs="Arial"/>
                <w:b/>
                <w:sz w:val="22"/>
                <w:szCs w:val="22"/>
                <w:lang w:eastAsia="en-US"/>
              </w:rPr>
            </w:pPr>
          </w:p>
          <w:p w:rsidR="00D85A40" w:rsidRPr="00D85A40" w:rsidRDefault="00D85A40" w:rsidP="00D85A40">
            <w:pPr>
              <w:shd w:val="clear" w:color="auto" w:fill="FFFFFF"/>
              <w:rPr>
                <w:rFonts w:ascii="Arial" w:eastAsia="Calibri" w:hAnsi="Arial" w:cs="Arial"/>
                <w:b/>
                <w:sz w:val="22"/>
                <w:szCs w:val="22"/>
                <w:lang w:eastAsia="en-US"/>
              </w:rPr>
            </w:pPr>
            <w:r w:rsidRPr="00D85A40">
              <w:rPr>
                <w:rFonts w:ascii="Arial" w:eastAsia="Calibri" w:hAnsi="Arial" w:cs="Arial"/>
                <w:b/>
                <w:sz w:val="22"/>
                <w:szCs w:val="22"/>
                <w:lang w:eastAsia="en-US"/>
              </w:rPr>
              <w:t xml:space="preserve">6 - CRONOGRAMA DE DESEMBOLSO (R$)  </w:t>
            </w:r>
            <w:r w:rsidRPr="00D85A40">
              <w:rPr>
                <w:rFonts w:ascii="Arial" w:eastAsia="Calibri" w:hAnsi="Arial" w:cs="Arial"/>
                <w:sz w:val="22"/>
                <w:szCs w:val="22"/>
                <w:lang w:eastAsia="en-US"/>
              </w:rPr>
              <w:t>(considerar como primeiro mês o do início do projeto)</w:t>
            </w:r>
          </w:p>
        </w:tc>
      </w:tr>
      <w:tr w:rsidR="00D85A40" w:rsidRPr="00D85A40" w:rsidTr="00BE6911">
        <w:tc>
          <w:tcPr>
            <w:tcW w:w="1404" w:type="dxa"/>
            <w:vMerge w:val="restart"/>
            <w:shd w:val="clear" w:color="auto" w:fill="FFFFFF"/>
          </w:tcPr>
          <w:p w:rsidR="00D85A40" w:rsidRPr="00D85A40" w:rsidRDefault="00D85A40" w:rsidP="00D85A40">
            <w:pPr>
              <w:shd w:val="clear" w:color="auto" w:fill="FFFFFF"/>
              <w:spacing w:line="360" w:lineRule="auto"/>
              <w:jc w:val="center"/>
              <w:rPr>
                <w:rFonts w:ascii="Arial" w:eastAsia="Calibri" w:hAnsi="Arial" w:cs="Arial"/>
                <w:sz w:val="22"/>
                <w:szCs w:val="22"/>
                <w:lang w:eastAsia="en-US"/>
              </w:rPr>
            </w:pPr>
            <w:r w:rsidRPr="00D85A40">
              <w:rPr>
                <w:rFonts w:ascii="Arial" w:eastAsia="Calibri" w:hAnsi="Arial" w:cs="Arial"/>
                <w:sz w:val="22"/>
                <w:szCs w:val="22"/>
                <w:lang w:eastAsia="en-US"/>
              </w:rPr>
              <w:t>Recursos Concedente</w:t>
            </w: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 xml:space="preserve">1º mês </w:t>
            </w: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2º mês</w:t>
            </w: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3º mês</w:t>
            </w: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4º mês</w:t>
            </w: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5º mês</w:t>
            </w: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6º mês</w:t>
            </w:r>
          </w:p>
        </w:tc>
      </w:tr>
      <w:tr w:rsidR="00D85A40" w:rsidRPr="00D85A40" w:rsidTr="00BE6911">
        <w:tc>
          <w:tcPr>
            <w:tcW w:w="1404" w:type="dxa"/>
            <w:vMerge/>
            <w:shd w:val="clear" w:color="auto" w:fill="FFFFFF"/>
          </w:tcPr>
          <w:p w:rsidR="00D85A40" w:rsidRPr="00D85A40" w:rsidRDefault="00D85A40" w:rsidP="00D85A40">
            <w:pPr>
              <w:shd w:val="clear" w:color="auto" w:fill="FFFFFF"/>
              <w:spacing w:line="360" w:lineRule="auto"/>
              <w:jc w:val="center"/>
              <w:rPr>
                <w:rFonts w:ascii="Arial" w:eastAsia="Calibri" w:hAnsi="Arial" w:cs="Arial"/>
                <w:sz w:val="22"/>
                <w:szCs w:val="22"/>
                <w:lang w:eastAsia="en-US"/>
              </w:rPr>
            </w:pP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r>
      <w:tr w:rsidR="00D85A40" w:rsidRPr="00D85A40" w:rsidTr="00BE6911">
        <w:tc>
          <w:tcPr>
            <w:tcW w:w="1404" w:type="dxa"/>
            <w:vMerge/>
            <w:shd w:val="clear" w:color="auto" w:fill="FFFFFF"/>
          </w:tcPr>
          <w:p w:rsidR="00D85A40" w:rsidRPr="00D85A40" w:rsidRDefault="00D85A40" w:rsidP="00D85A40">
            <w:pPr>
              <w:shd w:val="clear" w:color="auto" w:fill="FFFFFF"/>
              <w:spacing w:line="360" w:lineRule="auto"/>
              <w:jc w:val="center"/>
              <w:rPr>
                <w:rFonts w:ascii="Arial" w:eastAsia="Calibri" w:hAnsi="Arial" w:cs="Arial"/>
                <w:sz w:val="22"/>
                <w:szCs w:val="22"/>
                <w:lang w:eastAsia="en-US"/>
              </w:rPr>
            </w:pP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7º mês</w:t>
            </w: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8º mês</w:t>
            </w: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9º mês</w:t>
            </w: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10º mês</w:t>
            </w: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11º mês</w:t>
            </w: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12 mês</w:t>
            </w:r>
          </w:p>
        </w:tc>
      </w:tr>
      <w:tr w:rsidR="00D85A40" w:rsidRPr="00D85A40" w:rsidTr="00BE6911">
        <w:tc>
          <w:tcPr>
            <w:tcW w:w="1404" w:type="dxa"/>
            <w:vMerge/>
            <w:shd w:val="clear" w:color="auto" w:fill="FFFFFF"/>
          </w:tcPr>
          <w:p w:rsidR="00D85A40" w:rsidRPr="00D85A40" w:rsidRDefault="00D85A40" w:rsidP="00D85A40">
            <w:pPr>
              <w:shd w:val="clear" w:color="auto" w:fill="FFFFFF"/>
              <w:spacing w:line="360" w:lineRule="auto"/>
              <w:jc w:val="center"/>
              <w:rPr>
                <w:rFonts w:ascii="Arial" w:eastAsia="Calibri" w:hAnsi="Arial" w:cs="Arial"/>
                <w:sz w:val="22"/>
                <w:szCs w:val="22"/>
                <w:lang w:eastAsia="en-US"/>
              </w:rPr>
            </w:pP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r>
      <w:tr w:rsidR="00D85A40" w:rsidRPr="00D85A40" w:rsidTr="00BE6911">
        <w:tc>
          <w:tcPr>
            <w:tcW w:w="1404" w:type="dxa"/>
            <w:vMerge w:val="restart"/>
            <w:shd w:val="clear" w:color="auto" w:fill="FFFFFF"/>
          </w:tcPr>
          <w:p w:rsidR="00D85A40" w:rsidRPr="00D85A40" w:rsidRDefault="00D85A40" w:rsidP="00D85A40">
            <w:pPr>
              <w:shd w:val="clear" w:color="auto" w:fill="FFFFFF"/>
              <w:spacing w:line="360" w:lineRule="auto"/>
              <w:jc w:val="center"/>
              <w:rPr>
                <w:rFonts w:ascii="Arial" w:eastAsia="Calibri" w:hAnsi="Arial" w:cs="Arial"/>
                <w:sz w:val="22"/>
                <w:szCs w:val="22"/>
                <w:lang w:eastAsia="en-US"/>
              </w:rPr>
            </w:pPr>
            <w:r w:rsidRPr="00D85A40">
              <w:rPr>
                <w:rFonts w:ascii="Arial" w:eastAsia="Calibri" w:hAnsi="Arial" w:cs="Arial"/>
                <w:sz w:val="22"/>
                <w:szCs w:val="22"/>
                <w:lang w:eastAsia="en-US"/>
              </w:rPr>
              <w:t>Recursos Proponente</w:t>
            </w: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1º mês</w:t>
            </w: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2º mês</w:t>
            </w: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3º mês</w:t>
            </w: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4º mês</w:t>
            </w: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5º mês</w:t>
            </w: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6º mês</w:t>
            </w:r>
          </w:p>
        </w:tc>
      </w:tr>
      <w:tr w:rsidR="00D85A40" w:rsidRPr="00D85A40" w:rsidTr="00BE6911">
        <w:tc>
          <w:tcPr>
            <w:tcW w:w="1404" w:type="dxa"/>
            <w:vMerge/>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r>
      <w:tr w:rsidR="00D85A40" w:rsidRPr="00D85A40" w:rsidTr="00BE6911">
        <w:tc>
          <w:tcPr>
            <w:tcW w:w="1404" w:type="dxa"/>
            <w:vMerge/>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7º mês</w:t>
            </w: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8º mês</w:t>
            </w: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9º mês</w:t>
            </w: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10º mês</w:t>
            </w: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11º mês</w:t>
            </w: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12 mês</w:t>
            </w:r>
          </w:p>
        </w:tc>
      </w:tr>
      <w:tr w:rsidR="00D85A40" w:rsidRPr="00D85A40" w:rsidTr="00BE6911">
        <w:tc>
          <w:tcPr>
            <w:tcW w:w="1404" w:type="dxa"/>
            <w:vMerge/>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p>
        </w:tc>
        <w:tc>
          <w:tcPr>
            <w:tcW w:w="1296"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288"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261"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33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322"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c>
          <w:tcPr>
            <w:tcW w:w="1269" w:type="dxa"/>
            <w:shd w:val="clear" w:color="auto" w:fill="FFFFFF"/>
          </w:tcPr>
          <w:p w:rsidR="00D85A40" w:rsidRPr="00D85A40" w:rsidRDefault="00D85A40" w:rsidP="00D85A40">
            <w:pPr>
              <w:shd w:val="clear" w:color="auto" w:fill="FFFFFF"/>
              <w:spacing w:line="360" w:lineRule="auto"/>
              <w:rPr>
                <w:rFonts w:ascii="Arial" w:eastAsia="Calibri" w:hAnsi="Arial" w:cs="Arial"/>
                <w:sz w:val="22"/>
                <w:szCs w:val="22"/>
                <w:lang w:eastAsia="en-US"/>
              </w:rPr>
            </w:pPr>
            <w:r w:rsidRPr="00D85A40">
              <w:rPr>
                <w:rFonts w:ascii="Arial" w:eastAsia="Calibri" w:hAnsi="Arial" w:cs="Arial"/>
                <w:sz w:val="22"/>
                <w:szCs w:val="22"/>
                <w:lang w:eastAsia="en-US"/>
              </w:rPr>
              <w:t>___</w:t>
            </w:r>
          </w:p>
        </w:tc>
      </w:tr>
    </w:tbl>
    <w:p w:rsidR="00D85A40" w:rsidRPr="00D85A40" w:rsidRDefault="00D85A40" w:rsidP="00D85A40">
      <w:pPr>
        <w:shd w:val="clear" w:color="auto" w:fill="FFFFFF"/>
        <w:suppressAutoHyphens/>
        <w:spacing w:line="200" w:lineRule="exact"/>
      </w:pPr>
    </w:p>
    <w:p w:rsidR="00D85A40" w:rsidRDefault="00D85A40" w:rsidP="00D85A40">
      <w:pPr>
        <w:suppressAutoHyphens/>
        <w:rPr>
          <w:rFonts w:ascii="Arial" w:hAnsi="Arial" w:cs="Arial"/>
        </w:rPr>
      </w:pPr>
    </w:p>
    <w:p w:rsidR="00D85A40" w:rsidRDefault="00D85A40" w:rsidP="00D85A40">
      <w:pPr>
        <w:suppressAutoHyphens/>
        <w:rPr>
          <w:rFonts w:ascii="Arial" w:hAnsi="Arial" w:cs="Arial"/>
        </w:rPr>
      </w:pPr>
    </w:p>
    <w:p w:rsidR="00D85A40" w:rsidRDefault="00D85A40" w:rsidP="00D85A40">
      <w:pPr>
        <w:suppressAutoHyphens/>
        <w:rPr>
          <w:rFonts w:ascii="Arial" w:hAnsi="Arial" w:cs="Arial"/>
        </w:rPr>
      </w:pPr>
    </w:p>
    <w:p w:rsidR="00D85A40" w:rsidRDefault="00D85A40" w:rsidP="00D85A40">
      <w:pPr>
        <w:suppressAutoHyphens/>
        <w:rPr>
          <w:rFonts w:ascii="Arial" w:hAnsi="Arial" w:cs="Arial"/>
        </w:rPr>
      </w:pPr>
    </w:p>
    <w:p w:rsidR="00D85A40" w:rsidRDefault="00D85A40" w:rsidP="00D85A40">
      <w:pPr>
        <w:suppressAutoHyphens/>
        <w:rPr>
          <w:rFonts w:ascii="Arial" w:hAnsi="Arial" w:cs="Arial"/>
        </w:rPr>
      </w:pPr>
    </w:p>
    <w:p w:rsidR="000D77C5" w:rsidRDefault="000D77C5" w:rsidP="00D85A40">
      <w:pPr>
        <w:suppressAutoHyphens/>
        <w:rPr>
          <w:rFonts w:ascii="Arial" w:hAnsi="Arial" w:cs="Arial"/>
        </w:rPr>
      </w:pPr>
    </w:p>
    <w:p w:rsidR="000D77C5" w:rsidRDefault="000D77C5" w:rsidP="00D85A40">
      <w:pPr>
        <w:suppressAutoHyphens/>
        <w:rPr>
          <w:rFonts w:ascii="Arial" w:hAnsi="Arial" w:cs="Arial"/>
        </w:rPr>
      </w:pPr>
    </w:p>
    <w:p w:rsidR="000D77C5" w:rsidRDefault="000D77C5" w:rsidP="00D85A40">
      <w:pPr>
        <w:suppressAutoHyphens/>
        <w:rPr>
          <w:rFonts w:ascii="Arial" w:hAnsi="Arial" w:cs="Arial"/>
        </w:rPr>
      </w:pPr>
    </w:p>
    <w:p w:rsidR="000D77C5" w:rsidRDefault="000D77C5" w:rsidP="00D85A40">
      <w:pPr>
        <w:suppressAutoHyphens/>
        <w:rPr>
          <w:rFonts w:ascii="Arial" w:hAnsi="Arial" w:cs="Arial"/>
        </w:rPr>
      </w:pPr>
    </w:p>
    <w:p w:rsidR="000D77C5" w:rsidRDefault="000D77C5" w:rsidP="00D85A40">
      <w:pPr>
        <w:suppressAutoHyphens/>
        <w:rPr>
          <w:rFonts w:ascii="Arial" w:hAnsi="Arial" w:cs="Arial"/>
        </w:rPr>
      </w:pPr>
    </w:p>
    <w:p w:rsidR="000D77C5" w:rsidRDefault="000D77C5" w:rsidP="00D85A40">
      <w:pPr>
        <w:suppressAutoHyphens/>
        <w:rPr>
          <w:rFonts w:ascii="Arial" w:hAnsi="Arial" w:cs="Arial"/>
        </w:rPr>
      </w:pPr>
    </w:p>
    <w:p w:rsidR="00916A48" w:rsidRDefault="00916A48" w:rsidP="00D85A40">
      <w:pPr>
        <w:suppressAutoHyphens/>
        <w:jc w:val="both"/>
        <w:rPr>
          <w:rFonts w:ascii="Arial" w:hAnsi="Arial"/>
          <w:sz w:val="16"/>
        </w:rPr>
      </w:pPr>
    </w:p>
    <w:p w:rsidR="00916A48" w:rsidRDefault="00916A48" w:rsidP="00D85A40">
      <w:pPr>
        <w:suppressAutoHyphens/>
        <w:jc w:val="both"/>
        <w:rPr>
          <w:rFonts w:ascii="Arial" w:hAnsi="Arial"/>
          <w:sz w:val="16"/>
        </w:rPr>
      </w:pPr>
    </w:p>
    <w:p w:rsidR="00916A48" w:rsidRDefault="003047C3" w:rsidP="00916A48">
      <w:pPr>
        <w:suppressAutoHyphens/>
        <w:jc w:val="center"/>
        <w:rPr>
          <w:rFonts w:ascii="Arial" w:hAnsi="Arial"/>
          <w:b/>
          <w:sz w:val="28"/>
        </w:rPr>
      </w:pPr>
      <w:r>
        <w:rPr>
          <w:rFonts w:ascii="Arial" w:hAnsi="Arial"/>
          <w:b/>
          <w:sz w:val="28"/>
        </w:rPr>
        <w:t>7</w:t>
      </w:r>
      <w:r w:rsidR="00916A48">
        <w:rPr>
          <w:rFonts w:ascii="Arial" w:hAnsi="Arial"/>
          <w:b/>
          <w:sz w:val="28"/>
        </w:rPr>
        <w:t xml:space="preserve"> – Declaração do Proponente</w:t>
      </w:r>
    </w:p>
    <w:p w:rsidR="00916A48" w:rsidRDefault="00916A48" w:rsidP="00D85A40">
      <w:pPr>
        <w:suppressAutoHyphens/>
        <w:jc w:val="both"/>
        <w:rPr>
          <w:rFonts w:ascii="Arial" w:hAnsi="Arial"/>
          <w:b/>
          <w:sz w:val="28"/>
        </w:rPr>
      </w:pPr>
    </w:p>
    <w:p w:rsidR="00916A48" w:rsidRDefault="00916A48" w:rsidP="00D85A40">
      <w:pPr>
        <w:suppressAutoHyphens/>
        <w:jc w:val="both"/>
        <w:rPr>
          <w:rFonts w:ascii="Arial" w:hAnsi="Arial"/>
          <w:b/>
          <w:sz w:val="28"/>
        </w:rPr>
      </w:pPr>
    </w:p>
    <w:p w:rsidR="00916A48" w:rsidRDefault="00916A48" w:rsidP="00916A48">
      <w:pPr>
        <w:suppressAutoHyphens/>
        <w:ind w:firstLine="708"/>
        <w:jc w:val="both"/>
        <w:rPr>
          <w:rFonts w:ascii="Arial" w:hAnsi="Arial"/>
          <w:sz w:val="24"/>
        </w:rPr>
      </w:pPr>
      <w:r w:rsidRPr="00D85A40">
        <w:rPr>
          <w:rFonts w:ascii="Arial" w:hAnsi="Arial"/>
          <w:sz w:val="24"/>
        </w:rPr>
        <w:t>Na qualidade de representante legal da entidade XXXXXXXXX, declaro para fins de prova e para os efeitos e sob as penas da lei, possuir ciência que a entidade por mim representada somente poderá firmar Termo de Colaboração ou Termo de Fomento e receber a transferência de recursos oriundos de dotações consignadas nos orçamentos do Município se atender a todos os requisitos descritos na Lei n</w:t>
      </w:r>
      <w:r w:rsidRPr="00D85A40">
        <w:rPr>
          <w:rFonts w:ascii="Courier New" w:hAnsi="Courier New" w:cs="Courier New"/>
          <w:sz w:val="24"/>
        </w:rPr>
        <w:t xml:space="preserve">° </w:t>
      </w:r>
      <w:r w:rsidRPr="00D85A40">
        <w:rPr>
          <w:rFonts w:ascii="Arial" w:hAnsi="Arial" w:cs="Arial"/>
          <w:sz w:val="24"/>
          <w:szCs w:val="24"/>
        </w:rPr>
        <w:t>13.019</w:t>
      </w:r>
      <w:r w:rsidRPr="00D85A40">
        <w:rPr>
          <w:rFonts w:ascii="Arial" w:hAnsi="Arial" w:cs="Arial"/>
          <w:bCs/>
          <w:sz w:val="24"/>
          <w:szCs w:val="24"/>
        </w:rPr>
        <w:t>/2014, no Decreto Municipal n°</w:t>
      </w:r>
      <w:r w:rsidR="001E346F">
        <w:rPr>
          <w:rFonts w:ascii="Arial" w:hAnsi="Arial"/>
          <w:sz w:val="24"/>
        </w:rPr>
        <w:t xml:space="preserve"> 036</w:t>
      </w:r>
      <w:r w:rsidRPr="00D85A40">
        <w:rPr>
          <w:rFonts w:ascii="Arial" w:hAnsi="Arial"/>
          <w:bCs/>
          <w:sz w:val="24"/>
          <w:szCs w:val="24"/>
        </w:rPr>
        <w:t>/201</w:t>
      </w:r>
      <w:r w:rsidR="001E346F">
        <w:rPr>
          <w:rFonts w:ascii="Arial" w:hAnsi="Arial"/>
          <w:bCs/>
          <w:sz w:val="24"/>
          <w:szCs w:val="24"/>
        </w:rPr>
        <w:t>7</w:t>
      </w:r>
      <w:r w:rsidRPr="00D85A40">
        <w:rPr>
          <w:rFonts w:ascii="Arial" w:hAnsi="Arial"/>
          <w:bCs/>
          <w:sz w:val="24"/>
          <w:szCs w:val="24"/>
        </w:rPr>
        <w:t xml:space="preserve"> e demais normas correlatas</w:t>
      </w:r>
      <w:r w:rsidRPr="00D85A40">
        <w:rPr>
          <w:rFonts w:ascii="Arial" w:hAnsi="Arial"/>
          <w:sz w:val="24"/>
        </w:rPr>
        <w:t>.</w:t>
      </w:r>
    </w:p>
    <w:p w:rsidR="00916A48" w:rsidRDefault="00916A48" w:rsidP="00D85A40">
      <w:pPr>
        <w:suppressAutoHyphens/>
        <w:jc w:val="both"/>
        <w:rPr>
          <w:rFonts w:ascii="Arial" w:hAnsi="Arial"/>
          <w:sz w:val="24"/>
        </w:rPr>
      </w:pPr>
    </w:p>
    <w:p w:rsidR="00916A48" w:rsidRDefault="00916A48" w:rsidP="00D85A40">
      <w:pPr>
        <w:suppressAutoHyphens/>
        <w:jc w:val="both"/>
        <w:rPr>
          <w:rFonts w:ascii="Arial" w:hAnsi="Arial"/>
          <w:sz w:val="24"/>
        </w:rPr>
      </w:pPr>
      <w:r>
        <w:rPr>
          <w:rFonts w:ascii="Arial" w:hAnsi="Arial"/>
          <w:sz w:val="24"/>
        </w:rPr>
        <w:t xml:space="preserve">          _____________________                   _______________________     </w:t>
      </w:r>
    </w:p>
    <w:p w:rsidR="00916A48" w:rsidRDefault="00916A48" w:rsidP="00916A48">
      <w:pPr>
        <w:suppressAutoHyphens/>
        <w:ind w:firstLine="708"/>
        <w:jc w:val="both"/>
        <w:rPr>
          <w:rFonts w:ascii="Arial" w:hAnsi="Arial"/>
          <w:sz w:val="24"/>
        </w:rPr>
      </w:pPr>
      <w:r>
        <w:rPr>
          <w:rFonts w:ascii="Arial" w:hAnsi="Arial"/>
          <w:sz w:val="24"/>
        </w:rPr>
        <w:t xml:space="preserve">Proponente                                         Local e Data </w:t>
      </w:r>
    </w:p>
    <w:p w:rsidR="00D85A40" w:rsidRPr="00D85A40" w:rsidRDefault="00D85A40" w:rsidP="00D85A40">
      <w:pPr>
        <w:suppressAutoHyphens/>
        <w:rPr>
          <w:rFonts w:ascii="Arial" w:hAnsi="Arial"/>
          <w:sz w:val="16"/>
        </w:rPr>
      </w:pPr>
    </w:p>
    <w:p w:rsidR="00D85A40" w:rsidRPr="00D85A40" w:rsidRDefault="00D85A40" w:rsidP="00D85A40">
      <w:pPr>
        <w:suppressAutoHyphens/>
        <w:ind w:left="360"/>
        <w:rPr>
          <w:rFonts w:ascii="Arial" w:hAnsi="Arial"/>
          <w:sz w:val="16"/>
        </w:rPr>
      </w:pPr>
    </w:p>
    <w:p w:rsidR="00D85A40" w:rsidRPr="00D85A40" w:rsidRDefault="00D85A40" w:rsidP="00D85A40">
      <w:pPr>
        <w:suppressAutoHyphens/>
      </w:pPr>
    </w:p>
    <w:p w:rsidR="00D85A40" w:rsidRPr="00D85A40" w:rsidRDefault="00D85A40" w:rsidP="00D85A40">
      <w:pPr>
        <w:suppressAutoHyphens/>
      </w:pPr>
    </w:p>
    <w:p w:rsidR="00D85A40" w:rsidRPr="00D85A40" w:rsidRDefault="00D85A40" w:rsidP="00D85A40">
      <w:pPr>
        <w:suppressAutoHyphens/>
      </w:pPr>
    </w:p>
    <w:p w:rsidR="00D85A40" w:rsidRPr="00D85A40" w:rsidRDefault="00D85A40" w:rsidP="00D85A40">
      <w:pPr>
        <w:suppressAutoHyphens/>
      </w:pPr>
    </w:p>
    <w:p w:rsidR="00D85A40" w:rsidRPr="00D85A40" w:rsidRDefault="00D85A40" w:rsidP="00D85A40">
      <w:pPr>
        <w:suppressAutoHyphens/>
      </w:pPr>
    </w:p>
    <w:p w:rsidR="00D85A40" w:rsidRPr="00D85A40" w:rsidRDefault="00D85A40" w:rsidP="00D85A40">
      <w:pPr>
        <w:suppressAutoHyphens/>
        <w:jc w:val="center"/>
      </w:pPr>
    </w:p>
    <w:p w:rsidR="004605D7" w:rsidRPr="004407FA" w:rsidRDefault="004605D7" w:rsidP="004407FA"/>
    <w:sectPr w:rsidR="004605D7" w:rsidRPr="004407FA" w:rsidSect="0087291F">
      <w:headerReference w:type="default" r:id="rId10"/>
      <w:footerReference w:type="default" r:id="rId11"/>
      <w:pgSz w:w="11906" w:h="16838" w:code="9"/>
      <w:pgMar w:top="1417" w:right="1274"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17" w:rsidRDefault="00F91517">
      <w:r>
        <w:separator/>
      </w:r>
    </w:p>
  </w:endnote>
  <w:endnote w:type="continuationSeparator" w:id="0">
    <w:p w:rsidR="00F91517" w:rsidRDefault="00F9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7E" w:rsidRDefault="00A9177E" w:rsidP="0087291F">
    <w:pPr>
      <w:pStyle w:val="Rodap"/>
      <w:rPr>
        <w:rFonts w:ascii="Arial" w:hAnsi="Arial" w:cs="Arial"/>
        <w:b/>
        <w:bCs/>
        <w:sz w:val="20"/>
        <w:szCs w:val="20"/>
      </w:rPr>
    </w:pPr>
    <w:r>
      <w:rPr>
        <w:rFonts w:ascii="Arial" w:hAnsi="Arial" w:cs="Arial"/>
        <w:b/>
        <w:bCs/>
        <w:sz w:val="20"/>
        <w:szCs w:val="20"/>
      </w:rPr>
      <w:t>_______________________________________________________________________________</w:t>
    </w:r>
  </w:p>
  <w:p w:rsidR="00A9177E" w:rsidRDefault="00A9177E" w:rsidP="0087291F">
    <w:pPr>
      <w:pStyle w:val="Rodap"/>
      <w:rPr>
        <w:rFonts w:ascii="Arial" w:hAnsi="Arial" w:cs="Arial"/>
        <w:b/>
        <w:bCs/>
        <w:sz w:val="20"/>
        <w:szCs w:val="20"/>
      </w:rPr>
    </w:pPr>
  </w:p>
  <w:p w:rsidR="00A9177E" w:rsidRPr="00EA26FD" w:rsidRDefault="00A9177E" w:rsidP="0087291F">
    <w:pPr>
      <w:pStyle w:val="Rodap"/>
      <w:jc w:val="center"/>
      <w:rPr>
        <w:rFonts w:ascii="Arial" w:hAnsi="Arial" w:cs="Arial"/>
        <w:b/>
        <w:bCs/>
        <w:sz w:val="20"/>
        <w:szCs w:val="20"/>
      </w:rPr>
    </w:pPr>
    <w:r w:rsidRPr="00EA26FD">
      <w:rPr>
        <w:rFonts w:ascii="Arial" w:hAnsi="Arial" w:cs="Arial"/>
        <w:b/>
        <w:bCs/>
        <w:sz w:val="20"/>
        <w:szCs w:val="20"/>
      </w:rPr>
      <w:t>Rua Afonso Pena nº 225 – Centro – 37.578-000 - Bueno Brandão/MG</w:t>
    </w:r>
  </w:p>
  <w:p w:rsidR="00A9177E" w:rsidRPr="00EA26FD" w:rsidRDefault="00A9177E" w:rsidP="0087291F">
    <w:pPr>
      <w:pStyle w:val="Rodap"/>
      <w:jc w:val="center"/>
      <w:rPr>
        <w:rFonts w:ascii="Arial" w:hAnsi="Arial" w:cs="Arial"/>
        <w:b/>
        <w:bCs/>
        <w:sz w:val="20"/>
        <w:szCs w:val="20"/>
      </w:rPr>
    </w:pPr>
    <w:r w:rsidRPr="00EA26FD">
      <w:rPr>
        <w:rFonts w:ascii="Arial" w:hAnsi="Arial" w:cs="Arial"/>
        <w:b/>
        <w:bCs/>
        <w:sz w:val="20"/>
        <w:szCs w:val="20"/>
      </w:rPr>
      <w:t>Telefax: (35) 3463.1000 – 3463.1377</w:t>
    </w:r>
  </w:p>
  <w:p w:rsidR="00A9177E" w:rsidRPr="00757346" w:rsidRDefault="00A9177E" w:rsidP="0087291F">
    <w:pPr>
      <w:pStyle w:val="Rodap"/>
      <w:jc w:val="center"/>
      <w:rPr>
        <w:rFonts w:ascii="Arial" w:hAnsi="Arial" w:cs="Arial"/>
        <w:b/>
        <w:sz w:val="20"/>
        <w:szCs w:val="20"/>
      </w:rPr>
    </w:pPr>
    <w:r w:rsidRPr="00EA26FD">
      <w:rPr>
        <w:rFonts w:ascii="Arial" w:hAnsi="Arial" w:cs="Arial"/>
        <w:b/>
        <w:bCs/>
        <w:sz w:val="20"/>
        <w:szCs w:val="20"/>
      </w:rPr>
      <w:t>ww</w:t>
    </w:r>
    <w:r>
      <w:rPr>
        <w:rFonts w:ascii="Arial" w:hAnsi="Arial" w:cs="Arial"/>
        <w:b/>
        <w:bCs/>
        <w:sz w:val="20"/>
        <w:szCs w:val="20"/>
      </w:rPr>
      <w:t>w.buenobrandao.mg.gov.br – administra</w:t>
    </w:r>
    <w:r w:rsidRPr="00EA26FD">
      <w:rPr>
        <w:rFonts w:ascii="Arial" w:hAnsi="Arial" w:cs="Arial"/>
        <w:b/>
        <w:bCs/>
        <w:sz w:val="20"/>
        <w:szCs w:val="20"/>
      </w:rPr>
      <w:t>cao@buenobrandao.</w:t>
    </w:r>
    <w:r>
      <w:rPr>
        <w:rFonts w:ascii="Arial" w:hAnsi="Arial" w:cs="Arial"/>
        <w:b/>
        <w:bCs/>
        <w:sz w:val="20"/>
        <w:szCs w:val="20"/>
      </w:rPr>
      <w:t>mg.gov</w:t>
    </w:r>
    <w:r w:rsidRPr="00EA26FD">
      <w:rPr>
        <w:rFonts w:ascii="Arial" w:hAnsi="Arial" w:cs="Arial"/>
        <w:b/>
        <w:bCs/>
        <w:sz w:val="20"/>
        <w:szCs w:val="20"/>
      </w:rPr>
      <w:t>.br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17" w:rsidRDefault="00F91517">
      <w:r>
        <w:separator/>
      </w:r>
    </w:p>
  </w:footnote>
  <w:footnote w:type="continuationSeparator" w:id="0">
    <w:p w:rsidR="00F91517" w:rsidRDefault="00F91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7E" w:rsidRDefault="00A9177E" w:rsidP="0087291F">
    <w:pPr>
      <w:pStyle w:val="Cabealho"/>
      <w:tabs>
        <w:tab w:val="clear" w:pos="8504"/>
        <w:tab w:val="right" w:pos="8931"/>
      </w:tabs>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2049" type="#_x0000_t202" style="position:absolute;left:0;text-align:left;margin-left:81.25pt;margin-top:9.6pt;width:342.6pt;height:50.3pt;z-index:251657216;mso-width-relative:margin;mso-height-relative:margin" stroked="f">
          <v:textbox style="mso-next-textbox:#_x0000_s2049">
            <w:txbxContent>
              <w:p w:rsidR="00A9177E" w:rsidRDefault="00A9177E" w:rsidP="0087291F">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A9177E" w:rsidRDefault="00A9177E" w:rsidP="0087291F">
                <w:pPr>
                  <w:pStyle w:val="Cabealho"/>
                  <w:jc w:val="center"/>
                  <w:rPr>
                    <w:rFonts w:ascii="Arial" w:hAnsi="Arial" w:cs="Arial"/>
                    <w:b/>
                    <w:bCs/>
                  </w:rPr>
                </w:pPr>
                <w:r w:rsidRPr="00EA26FD">
                  <w:rPr>
                    <w:rFonts w:ascii="Arial" w:hAnsi="Arial" w:cs="Arial"/>
                    <w:b/>
                    <w:bCs/>
                  </w:rPr>
                  <w:t>ESTÂNCIA CLIMÁTICA E HIDROMINERAL</w:t>
                </w:r>
              </w:p>
              <w:p w:rsidR="00A9177E" w:rsidRDefault="00A9177E" w:rsidP="0087291F">
                <w:pPr>
                  <w:pStyle w:val="Cabealho"/>
                  <w:jc w:val="center"/>
                  <w:rPr>
                    <w:rFonts w:ascii="Arial" w:hAnsi="Arial" w:cs="Arial"/>
                    <w:b/>
                    <w:bCs/>
                  </w:rPr>
                </w:pPr>
                <w:r w:rsidRPr="00EA26FD">
                  <w:rPr>
                    <w:rFonts w:ascii="Arial" w:hAnsi="Arial" w:cs="Arial"/>
                    <w:b/>
                    <w:bCs/>
                  </w:rPr>
                  <w:t>CNPJ: 18.940.098/0001-22</w:t>
                </w:r>
              </w:p>
              <w:p w:rsidR="00A9177E" w:rsidRDefault="00A9177E"/>
            </w:txbxContent>
          </v:textbox>
        </v:shape>
      </w:pict>
    </w:r>
    <w:r>
      <w:rPr>
        <w:rFonts w:ascii="Arial" w:hAnsi="Arial" w:cs="Arial"/>
        <w:b/>
        <w:bCs/>
        <w:noProof/>
        <w:lang w:eastAsia="pt-BR"/>
      </w:rPr>
      <w:drawing>
        <wp:anchor distT="0" distB="0" distL="114300" distR="114300" simplePos="0" relativeHeight="251658240" behindDoc="0" locked="0" layoutInCell="1" allowOverlap="1">
          <wp:simplePos x="0" y="0"/>
          <wp:positionH relativeFrom="column">
            <wp:posOffset>201295</wp:posOffset>
          </wp:positionH>
          <wp:positionV relativeFrom="paragraph">
            <wp:posOffset>-78105</wp:posOffset>
          </wp:positionV>
          <wp:extent cx="752475" cy="76200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anchor>
      </w:drawing>
    </w:r>
  </w:p>
  <w:p w:rsidR="00A9177E" w:rsidRDefault="00A9177E" w:rsidP="0087291F">
    <w:pPr>
      <w:pStyle w:val="Cabealho"/>
      <w:tabs>
        <w:tab w:val="clear" w:pos="8504"/>
        <w:tab w:val="right" w:pos="8931"/>
      </w:tabs>
      <w:jc w:val="center"/>
      <w:rPr>
        <w:rFonts w:ascii="Arial" w:hAnsi="Arial" w:cs="Arial"/>
        <w:b/>
        <w:bCs/>
      </w:rPr>
    </w:pPr>
  </w:p>
  <w:p w:rsidR="00A9177E" w:rsidRDefault="00A9177E" w:rsidP="0087291F">
    <w:pPr>
      <w:pStyle w:val="Cabealho"/>
      <w:jc w:val="center"/>
      <w:rPr>
        <w:rFonts w:ascii="Arial" w:hAnsi="Arial" w:cs="Arial"/>
        <w:b/>
        <w:bCs/>
      </w:rPr>
    </w:pPr>
  </w:p>
  <w:p w:rsidR="00A9177E" w:rsidRDefault="00A9177E" w:rsidP="0087291F">
    <w:pPr>
      <w:pStyle w:val="Cabealho"/>
      <w:tabs>
        <w:tab w:val="clear" w:pos="8504"/>
      </w:tabs>
      <w:jc w:val="both"/>
      <w:rPr>
        <w:rFonts w:ascii="Arial" w:hAnsi="Arial" w:cs="Arial"/>
        <w:b/>
        <w:bCs/>
      </w:rPr>
    </w:pPr>
  </w:p>
  <w:p w:rsidR="00A9177E" w:rsidRDefault="00A9177E" w:rsidP="0087291F">
    <w:pPr>
      <w:pStyle w:val="Cabealho"/>
      <w:tabs>
        <w:tab w:val="clear" w:pos="8504"/>
      </w:tabs>
      <w:jc w:val="both"/>
      <w:rPr>
        <w:rFonts w:ascii="Arial" w:hAnsi="Arial" w:cs="Arial"/>
        <w:b/>
        <w:bCs/>
      </w:rPr>
    </w:pPr>
    <w:r>
      <w:rPr>
        <w:rFonts w:ascii="Arial" w:hAnsi="Arial" w:cs="Arial"/>
        <w:b/>
        <w:bCs/>
      </w:rPr>
      <w:t>_______________________________________________________________________</w:t>
    </w:r>
  </w:p>
  <w:p w:rsidR="00A9177E" w:rsidRDefault="00A9177E" w:rsidP="008729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CFB"/>
    <w:multiLevelType w:val="hybridMultilevel"/>
    <w:tmpl w:val="87FC5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C223CD"/>
    <w:multiLevelType w:val="multilevel"/>
    <w:tmpl w:val="2F402950"/>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633B69"/>
    <w:multiLevelType w:val="hybridMultilevel"/>
    <w:tmpl w:val="7A9089B6"/>
    <w:lvl w:ilvl="0" w:tplc="E86C35F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B57335"/>
    <w:multiLevelType w:val="hybridMultilevel"/>
    <w:tmpl w:val="69E87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C8001B"/>
    <w:multiLevelType w:val="hybridMultilevel"/>
    <w:tmpl w:val="483A47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5217DD"/>
    <w:multiLevelType w:val="hybridMultilevel"/>
    <w:tmpl w:val="596625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A6721F2"/>
    <w:multiLevelType w:val="hybridMultilevel"/>
    <w:tmpl w:val="E2EAEC72"/>
    <w:lvl w:ilvl="0" w:tplc="EA601A6C">
      <w:start w:val="1"/>
      <w:numFmt w:val="lowerLetter"/>
      <w:lvlText w:val="%1)"/>
      <w:lvlJc w:val="left"/>
      <w:pPr>
        <w:ind w:left="720" w:hanging="360"/>
      </w:pPr>
      <w:rPr>
        <w:rFonts w:ascii="Tahoma" w:hAnsi="Tahoma"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73E2924"/>
    <w:multiLevelType w:val="hybridMultilevel"/>
    <w:tmpl w:val="713ED35E"/>
    <w:lvl w:ilvl="0" w:tplc="F43074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AF6C23"/>
    <w:multiLevelType w:val="multilevel"/>
    <w:tmpl w:val="68BA1CEC"/>
    <w:lvl w:ilvl="0">
      <w:start w:val="4"/>
      <w:numFmt w:val="decimal"/>
      <w:lvlText w:val="%1."/>
      <w:lvlJc w:val="left"/>
      <w:pPr>
        <w:ind w:left="540" w:hanging="54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4F1060AF"/>
    <w:multiLevelType w:val="hybridMultilevel"/>
    <w:tmpl w:val="33B4D572"/>
    <w:lvl w:ilvl="0" w:tplc="83AA752A">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0">
    <w:nsid w:val="526F33CB"/>
    <w:multiLevelType w:val="hybridMultilevel"/>
    <w:tmpl w:val="59687B46"/>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0A1381"/>
    <w:multiLevelType w:val="multilevel"/>
    <w:tmpl w:val="16587CC6"/>
    <w:lvl w:ilvl="0">
      <w:start w:val="1"/>
      <w:numFmt w:val="decimal"/>
      <w:lvlText w:val="%1."/>
      <w:lvlJc w:val="left"/>
      <w:pPr>
        <w:ind w:left="360" w:hanging="360"/>
      </w:pPr>
      <w:rPr>
        <w:rFonts w:ascii="Century Gothic" w:hAnsi="Century Gothic" w:hint="default"/>
        <w:b/>
        <w:sz w:val="22"/>
      </w:rPr>
    </w:lvl>
    <w:lvl w:ilvl="1">
      <w:start w:val="1"/>
      <w:numFmt w:val="decimal"/>
      <w:lvlText w:val="%1.%2."/>
      <w:lvlJc w:val="left"/>
      <w:pPr>
        <w:ind w:left="360" w:hanging="360"/>
      </w:pPr>
      <w:rPr>
        <w:rFonts w:ascii="Century Gothic" w:hAnsi="Century Gothic" w:hint="default"/>
        <w:b/>
        <w:sz w:val="22"/>
      </w:rPr>
    </w:lvl>
    <w:lvl w:ilvl="2">
      <w:start w:val="1"/>
      <w:numFmt w:val="decimal"/>
      <w:lvlText w:val="%1.%2.%3."/>
      <w:lvlJc w:val="left"/>
      <w:pPr>
        <w:ind w:left="720" w:hanging="720"/>
      </w:pPr>
      <w:rPr>
        <w:rFonts w:ascii="Century Gothic" w:hAnsi="Century Gothic" w:hint="default"/>
        <w:sz w:val="22"/>
      </w:rPr>
    </w:lvl>
    <w:lvl w:ilvl="3">
      <w:start w:val="1"/>
      <w:numFmt w:val="decimal"/>
      <w:lvlText w:val="%1.%2.%3.%4."/>
      <w:lvlJc w:val="left"/>
      <w:pPr>
        <w:ind w:left="720" w:hanging="720"/>
      </w:pPr>
      <w:rPr>
        <w:rFonts w:ascii="Century Gothic" w:hAnsi="Century Gothic" w:hint="default"/>
        <w:sz w:val="22"/>
      </w:rPr>
    </w:lvl>
    <w:lvl w:ilvl="4">
      <w:start w:val="1"/>
      <w:numFmt w:val="decimal"/>
      <w:lvlText w:val="%1.%2.%3.%4.%5."/>
      <w:lvlJc w:val="left"/>
      <w:pPr>
        <w:ind w:left="1080" w:hanging="1080"/>
      </w:pPr>
      <w:rPr>
        <w:rFonts w:ascii="Century Gothic" w:hAnsi="Century Gothic" w:hint="default"/>
        <w:sz w:val="22"/>
      </w:rPr>
    </w:lvl>
    <w:lvl w:ilvl="5">
      <w:start w:val="1"/>
      <w:numFmt w:val="decimal"/>
      <w:lvlText w:val="%1.%2.%3.%4.%5.%6."/>
      <w:lvlJc w:val="left"/>
      <w:pPr>
        <w:ind w:left="1080" w:hanging="1080"/>
      </w:pPr>
      <w:rPr>
        <w:rFonts w:ascii="Century Gothic" w:hAnsi="Century Gothic" w:hint="default"/>
        <w:sz w:val="22"/>
      </w:rPr>
    </w:lvl>
    <w:lvl w:ilvl="6">
      <w:start w:val="1"/>
      <w:numFmt w:val="decimal"/>
      <w:lvlText w:val="%1.%2.%3.%4.%5.%6.%7."/>
      <w:lvlJc w:val="left"/>
      <w:pPr>
        <w:ind w:left="1440" w:hanging="1440"/>
      </w:pPr>
      <w:rPr>
        <w:rFonts w:ascii="Century Gothic" w:hAnsi="Century Gothic" w:hint="default"/>
        <w:sz w:val="22"/>
      </w:rPr>
    </w:lvl>
    <w:lvl w:ilvl="7">
      <w:start w:val="1"/>
      <w:numFmt w:val="decimal"/>
      <w:lvlText w:val="%1.%2.%3.%4.%5.%6.%7.%8."/>
      <w:lvlJc w:val="left"/>
      <w:pPr>
        <w:ind w:left="1440" w:hanging="1440"/>
      </w:pPr>
      <w:rPr>
        <w:rFonts w:ascii="Century Gothic" w:hAnsi="Century Gothic" w:hint="default"/>
        <w:sz w:val="22"/>
      </w:rPr>
    </w:lvl>
    <w:lvl w:ilvl="8">
      <w:start w:val="1"/>
      <w:numFmt w:val="decimal"/>
      <w:lvlText w:val="%1.%2.%3.%4.%5.%6.%7.%8.%9."/>
      <w:lvlJc w:val="left"/>
      <w:pPr>
        <w:ind w:left="1800" w:hanging="1800"/>
      </w:pPr>
      <w:rPr>
        <w:rFonts w:ascii="Century Gothic" w:hAnsi="Century Gothic" w:hint="default"/>
        <w:sz w:val="22"/>
      </w:rPr>
    </w:lvl>
  </w:abstractNum>
  <w:abstractNum w:abstractNumId="12">
    <w:nsid w:val="615412CA"/>
    <w:multiLevelType w:val="hybridMultilevel"/>
    <w:tmpl w:val="AB903B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16E1233"/>
    <w:multiLevelType w:val="hybridMultilevel"/>
    <w:tmpl w:val="6AC80AB4"/>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6853778"/>
    <w:multiLevelType w:val="multilevel"/>
    <w:tmpl w:val="830AB106"/>
    <w:lvl w:ilvl="0">
      <w:start w:val="13"/>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C6C0979"/>
    <w:multiLevelType w:val="hybridMultilevel"/>
    <w:tmpl w:val="C4DCADF0"/>
    <w:lvl w:ilvl="0" w:tplc="66E4B34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0"/>
  </w:num>
  <w:num w:numId="2">
    <w:abstractNumId w:val="5"/>
  </w:num>
  <w:num w:numId="3">
    <w:abstractNumId w:val="4"/>
  </w:num>
  <w:num w:numId="4">
    <w:abstractNumId w:val="3"/>
  </w:num>
  <w:num w:numId="5">
    <w:abstractNumId w:val="12"/>
  </w:num>
  <w:num w:numId="6">
    <w:abstractNumId w:val="15"/>
  </w:num>
  <w:num w:numId="7">
    <w:abstractNumId w:val="9"/>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7"/>
  </w:num>
  <w:num w:numId="14">
    <w:abstractNumId w:val="2"/>
  </w:num>
  <w:num w:numId="15">
    <w:abstractNumId w:val="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2DCF"/>
    <w:rsid w:val="000105D2"/>
    <w:rsid w:val="00020993"/>
    <w:rsid w:val="00027322"/>
    <w:rsid w:val="000307A2"/>
    <w:rsid w:val="00041969"/>
    <w:rsid w:val="00041B80"/>
    <w:rsid w:val="000474AD"/>
    <w:rsid w:val="000535CD"/>
    <w:rsid w:val="00061C26"/>
    <w:rsid w:val="0006536D"/>
    <w:rsid w:val="00065E1E"/>
    <w:rsid w:val="000673CA"/>
    <w:rsid w:val="00075646"/>
    <w:rsid w:val="0009664C"/>
    <w:rsid w:val="000A231D"/>
    <w:rsid w:val="000B1C0B"/>
    <w:rsid w:val="000B5FCF"/>
    <w:rsid w:val="000C6C84"/>
    <w:rsid w:val="000D156E"/>
    <w:rsid w:val="000D77C5"/>
    <w:rsid w:val="000E28EA"/>
    <w:rsid w:val="000F12C4"/>
    <w:rsid w:val="00110F76"/>
    <w:rsid w:val="00135597"/>
    <w:rsid w:val="0015001F"/>
    <w:rsid w:val="00164E08"/>
    <w:rsid w:val="00176546"/>
    <w:rsid w:val="00176BEA"/>
    <w:rsid w:val="00182E34"/>
    <w:rsid w:val="00191C3A"/>
    <w:rsid w:val="001A28EE"/>
    <w:rsid w:val="001A4879"/>
    <w:rsid w:val="001A4CE0"/>
    <w:rsid w:val="001A7556"/>
    <w:rsid w:val="001B4A94"/>
    <w:rsid w:val="001C1276"/>
    <w:rsid w:val="001E25FC"/>
    <w:rsid w:val="001E346F"/>
    <w:rsid w:val="001F0083"/>
    <w:rsid w:val="001F0357"/>
    <w:rsid w:val="001F3F1D"/>
    <w:rsid w:val="001F4621"/>
    <w:rsid w:val="00205301"/>
    <w:rsid w:val="00213FAD"/>
    <w:rsid w:val="00221876"/>
    <w:rsid w:val="00222D2D"/>
    <w:rsid w:val="00232698"/>
    <w:rsid w:val="00235351"/>
    <w:rsid w:val="00237CE6"/>
    <w:rsid w:val="00241983"/>
    <w:rsid w:val="002561C0"/>
    <w:rsid w:val="002573D5"/>
    <w:rsid w:val="00267194"/>
    <w:rsid w:val="00277462"/>
    <w:rsid w:val="00280298"/>
    <w:rsid w:val="002856C4"/>
    <w:rsid w:val="002865FA"/>
    <w:rsid w:val="00290A39"/>
    <w:rsid w:val="00295FD3"/>
    <w:rsid w:val="002964C9"/>
    <w:rsid w:val="002B1B7F"/>
    <w:rsid w:val="002C27E8"/>
    <w:rsid w:val="002C3FF9"/>
    <w:rsid w:val="002C585A"/>
    <w:rsid w:val="002D3AD7"/>
    <w:rsid w:val="002F2189"/>
    <w:rsid w:val="002F4A38"/>
    <w:rsid w:val="003004C1"/>
    <w:rsid w:val="003047C3"/>
    <w:rsid w:val="00306F22"/>
    <w:rsid w:val="003209AC"/>
    <w:rsid w:val="0033722E"/>
    <w:rsid w:val="00342CC1"/>
    <w:rsid w:val="0034357D"/>
    <w:rsid w:val="00347052"/>
    <w:rsid w:val="0035344B"/>
    <w:rsid w:val="00375419"/>
    <w:rsid w:val="0037590A"/>
    <w:rsid w:val="00375C9F"/>
    <w:rsid w:val="00376A2D"/>
    <w:rsid w:val="00380376"/>
    <w:rsid w:val="00381D42"/>
    <w:rsid w:val="00394DD8"/>
    <w:rsid w:val="003A52B8"/>
    <w:rsid w:val="003B52F6"/>
    <w:rsid w:val="003C139D"/>
    <w:rsid w:val="003D70EB"/>
    <w:rsid w:val="003E32EF"/>
    <w:rsid w:val="003E413C"/>
    <w:rsid w:val="003E5B9C"/>
    <w:rsid w:val="003F0631"/>
    <w:rsid w:val="003F48B3"/>
    <w:rsid w:val="00400071"/>
    <w:rsid w:val="0040310F"/>
    <w:rsid w:val="004039E8"/>
    <w:rsid w:val="00414308"/>
    <w:rsid w:val="00424285"/>
    <w:rsid w:val="00425BCC"/>
    <w:rsid w:val="004407FA"/>
    <w:rsid w:val="0045147D"/>
    <w:rsid w:val="00453047"/>
    <w:rsid w:val="004605D7"/>
    <w:rsid w:val="00466373"/>
    <w:rsid w:val="00475918"/>
    <w:rsid w:val="00482C61"/>
    <w:rsid w:val="00496FC3"/>
    <w:rsid w:val="00497C0A"/>
    <w:rsid w:val="004A1847"/>
    <w:rsid w:val="004A1F24"/>
    <w:rsid w:val="004B3FF6"/>
    <w:rsid w:val="004C74A4"/>
    <w:rsid w:val="004D34C6"/>
    <w:rsid w:val="004E4074"/>
    <w:rsid w:val="004F4A91"/>
    <w:rsid w:val="004F5729"/>
    <w:rsid w:val="00512A76"/>
    <w:rsid w:val="00520E7E"/>
    <w:rsid w:val="005242E0"/>
    <w:rsid w:val="005262C3"/>
    <w:rsid w:val="00530EA7"/>
    <w:rsid w:val="00534184"/>
    <w:rsid w:val="00535515"/>
    <w:rsid w:val="00537463"/>
    <w:rsid w:val="00541927"/>
    <w:rsid w:val="005453A9"/>
    <w:rsid w:val="00554E6C"/>
    <w:rsid w:val="00555DFD"/>
    <w:rsid w:val="00570CE7"/>
    <w:rsid w:val="005760CF"/>
    <w:rsid w:val="00577E0A"/>
    <w:rsid w:val="0058372E"/>
    <w:rsid w:val="005872C6"/>
    <w:rsid w:val="005A721E"/>
    <w:rsid w:val="005B7543"/>
    <w:rsid w:val="005C2122"/>
    <w:rsid w:val="005E20BD"/>
    <w:rsid w:val="005E7AB0"/>
    <w:rsid w:val="00607BD8"/>
    <w:rsid w:val="0061161E"/>
    <w:rsid w:val="00622DCF"/>
    <w:rsid w:val="00632597"/>
    <w:rsid w:val="00632B79"/>
    <w:rsid w:val="00633BEE"/>
    <w:rsid w:val="0063729B"/>
    <w:rsid w:val="006450A5"/>
    <w:rsid w:val="006522EF"/>
    <w:rsid w:val="00660A63"/>
    <w:rsid w:val="00663DF4"/>
    <w:rsid w:val="00682AED"/>
    <w:rsid w:val="006A10FE"/>
    <w:rsid w:val="006A2046"/>
    <w:rsid w:val="006A7F9F"/>
    <w:rsid w:val="006B481A"/>
    <w:rsid w:val="006C0C49"/>
    <w:rsid w:val="006C601E"/>
    <w:rsid w:val="006D3531"/>
    <w:rsid w:val="006E6561"/>
    <w:rsid w:val="006F0682"/>
    <w:rsid w:val="006F62AD"/>
    <w:rsid w:val="006F7AB1"/>
    <w:rsid w:val="007044A3"/>
    <w:rsid w:val="007104B9"/>
    <w:rsid w:val="00710E78"/>
    <w:rsid w:val="0071476B"/>
    <w:rsid w:val="00733316"/>
    <w:rsid w:val="00736836"/>
    <w:rsid w:val="007529B2"/>
    <w:rsid w:val="00754EE2"/>
    <w:rsid w:val="0076548D"/>
    <w:rsid w:val="007B0BCA"/>
    <w:rsid w:val="007B4676"/>
    <w:rsid w:val="007C7CBF"/>
    <w:rsid w:val="007E50F9"/>
    <w:rsid w:val="007F2759"/>
    <w:rsid w:val="007F4EF8"/>
    <w:rsid w:val="00814520"/>
    <w:rsid w:val="00817A4F"/>
    <w:rsid w:val="00832BFF"/>
    <w:rsid w:val="00840C70"/>
    <w:rsid w:val="00855568"/>
    <w:rsid w:val="00871D98"/>
    <w:rsid w:val="0087291F"/>
    <w:rsid w:val="008745F7"/>
    <w:rsid w:val="00893818"/>
    <w:rsid w:val="008B6E6F"/>
    <w:rsid w:val="008C1095"/>
    <w:rsid w:val="008D2D2A"/>
    <w:rsid w:val="008E0561"/>
    <w:rsid w:val="008F372E"/>
    <w:rsid w:val="008F6275"/>
    <w:rsid w:val="00914B98"/>
    <w:rsid w:val="00916A48"/>
    <w:rsid w:val="00917422"/>
    <w:rsid w:val="00925EF2"/>
    <w:rsid w:val="00926719"/>
    <w:rsid w:val="00933780"/>
    <w:rsid w:val="009361DA"/>
    <w:rsid w:val="00937D92"/>
    <w:rsid w:val="00943E0D"/>
    <w:rsid w:val="00944514"/>
    <w:rsid w:val="0095698E"/>
    <w:rsid w:val="00962654"/>
    <w:rsid w:val="00964CE5"/>
    <w:rsid w:val="009A61D3"/>
    <w:rsid w:val="009B1AF7"/>
    <w:rsid w:val="009B41FB"/>
    <w:rsid w:val="009B7481"/>
    <w:rsid w:val="009C2DE8"/>
    <w:rsid w:val="009C652F"/>
    <w:rsid w:val="009D4907"/>
    <w:rsid w:val="009E0258"/>
    <w:rsid w:val="00A01E79"/>
    <w:rsid w:val="00A04DEA"/>
    <w:rsid w:val="00A1325E"/>
    <w:rsid w:val="00A319C8"/>
    <w:rsid w:val="00A63727"/>
    <w:rsid w:val="00A76B04"/>
    <w:rsid w:val="00A9177E"/>
    <w:rsid w:val="00AA0EC2"/>
    <w:rsid w:val="00AC7E6D"/>
    <w:rsid w:val="00AD6C40"/>
    <w:rsid w:val="00AD7EDC"/>
    <w:rsid w:val="00AE10F1"/>
    <w:rsid w:val="00B011F6"/>
    <w:rsid w:val="00B109F5"/>
    <w:rsid w:val="00B12A5B"/>
    <w:rsid w:val="00B139EC"/>
    <w:rsid w:val="00B14E7E"/>
    <w:rsid w:val="00B26ED6"/>
    <w:rsid w:val="00B37ADC"/>
    <w:rsid w:val="00BA7F98"/>
    <w:rsid w:val="00BB5884"/>
    <w:rsid w:val="00BB5DDF"/>
    <w:rsid w:val="00BC3A31"/>
    <w:rsid w:val="00BD1E41"/>
    <w:rsid w:val="00BD565E"/>
    <w:rsid w:val="00BE229C"/>
    <w:rsid w:val="00BE3A78"/>
    <w:rsid w:val="00BE6911"/>
    <w:rsid w:val="00BF5172"/>
    <w:rsid w:val="00C07185"/>
    <w:rsid w:val="00C125C0"/>
    <w:rsid w:val="00C23DF9"/>
    <w:rsid w:val="00C3662C"/>
    <w:rsid w:val="00C367C8"/>
    <w:rsid w:val="00C41513"/>
    <w:rsid w:val="00C46E44"/>
    <w:rsid w:val="00C560B7"/>
    <w:rsid w:val="00C61FC0"/>
    <w:rsid w:val="00C66801"/>
    <w:rsid w:val="00C67889"/>
    <w:rsid w:val="00C723D6"/>
    <w:rsid w:val="00C93DFF"/>
    <w:rsid w:val="00C94A93"/>
    <w:rsid w:val="00CB0AB5"/>
    <w:rsid w:val="00CB1E59"/>
    <w:rsid w:val="00CB6B51"/>
    <w:rsid w:val="00CC58C8"/>
    <w:rsid w:val="00CD4B68"/>
    <w:rsid w:val="00CF3123"/>
    <w:rsid w:val="00D0253E"/>
    <w:rsid w:val="00D22657"/>
    <w:rsid w:val="00D2386E"/>
    <w:rsid w:val="00D247D4"/>
    <w:rsid w:val="00D31FE6"/>
    <w:rsid w:val="00D3480B"/>
    <w:rsid w:val="00D34E0A"/>
    <w:rsid w:val="00D35BEC"/>
    <w:rsid w:val="00D51A49"/>
    <w:rsid w:val="00D6265C"/>
    <w:rsid w:val="00D73257"/>
    <w:rsid w:val="00D75FAE"/>
    <w:rsid w:val="00D777AA"/>
    <w:rsid w:val="00D80AE1"/>
    <w:rsid w:val="00D85A40"/>
    <w:rsid w:val="00D941FA"/>
    <w:rsid w:val="00D9472D"/>
    <w:rsid w:val="00DA61F9"/>
    <w:rsid w:val="00DB1665"/>
    <w:rsid w:val="00DC3DC8"/>
    <w:rsid w:val="00DC420D"/>
    <w:rsid w:val="00DD049F"/>
    <w:rsid w:val="00DD1EB6"/>
    <w:rsid w:val="00DF0F02"/>
    <w:rsid w:val="00E125C8"/>
    <w:rsid w:val="00E472F6"/>
    <w:rsid w:val="00E47E9C"/>
    <w:rsid w:val="00E54D76"/>
    <w:rsid w:val="00E561FA"/>
    <w:rsid w:val="00E65C2E"/>
    <w:rsid w:val="00EA4D81"/>
    <w:rsid w:val="00EB7103"/>
    <w:rsid w:val="00EC36FA"/>
    <w:rsid w:val="00EE5BD5"/>
    <w:rsid w:val="00F018D1"/>
    <w:rsid w:val="00F04130"/>
    <w:rsid w:val="00F14AB6"/>
    <w:rsid w:val="00F17C4A"/>
    <w:rsid w:val="00F247CD"/>
    <w:rsid w:val="00F50D60"/>
    <w:rsid w:val="00F5640A"/>
    <w:rsid w:val="00F6076A"/>
    <w:rsid w:val="00F61F36"/>
    <w:rsid w:val="00F628BF"/>
    <w:rsid w:val="00F73695"/>
    <w:rsid w:val="00F740C3"/>
    <w:rsid w:val="00F778F4"/>
    <w:rsid w:val="00F91517"/>
    <w:rsid w:val="00FA39A8"/>
    <w:rsid w:val="00FA52E2"/>
    <w:rsid w:val="00FB22DD"/>
    <w:rsid w:val="00FC77EC"/>
    <w:rsid w:val="00FD56D1"/>
    <w:rsid w:val="00FD6524"/>
    <w:rsid w:val="00FE2545"/>
    <w:rsid w:val="00FE68E4"/>
    <w:rsid w:val="00FF1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1F768B1-4AA6-47DA-BECE-443C79B9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CF"/>
  </w:style>
  <w:style w:type="paragraph" w:styleId="Ttulo1">
    <w:name w:val="heading 1"/>
    <w:basedOn w:val="Normal"/>
    <w:next w:val="Normal"/>
    <w:link w:val="Ttulo1Char"/>
    <w:qFormat/>
    <w:rsid w:val="004407FA"/>
    <w:pPr>
      <w:keepNext/>
      <w:jc w:val="center"/>
      <w:outlineLvl w:val="0"/>
    </w:pPr>
    <w:rPr>
      <w:rFonts w:ascii="Futura Md BT" w:hAnsi="Futura Md BT"/>
      <w:b/>
      <w:u w:val="single"/>
      <w:lang w:eastAsia="en-US"/>
    </w:rPr>
  </w:style>
  <w:style w:type="paragraph" w:styleId="Ttulo2">
    <w:name w:val="heading 2"/>
    <w:basedOn w:val="Normal"/>
    <w:next w:val="Normal"/>
    <w:link w:val="Ttulo2Char"/>
    <w:qFormat/>
    <w:rsid w:val="004407FA"/>
    <w:pPr>
      <w:keepNext/>
      <w:spacing w:line="360" w:lineRule="auto"/>
      <w:outlineLvl w:val="1"/>
    </w:pPr>
    <w:rPr>
      <w:rFonts w:ascii="Futura Md BT" w:hAnsi="Futura Md BT"/>
      <w:b/>
      <w:lang w:eastAsia="en-US"/>
    </w:rPr>
  </w:style>
  <w:style w:type="paragraph" w:styleId="Ttulo3">
    <w:name w:val="heading 3"/>
    <w:basedOn w:val="Normal"/>
    <w:next w:val="Normal"/>
    <w:link w:val="Ttulo3Char"/>
    <w:uiPriority w:val="9"/>
    <w:semiHidden/>
    <w:unhideWhenUsed/>
    <w:qFormat/>
    <w:rsid w:val="004407FA"/>
    <w:pPr>
      <w:keepNext/>
      <w:keepLines/>
      <w:spacing w:before="200" w:line="276" w:lineRule="auto"/>
      <w:outlineLvl w:val="2"/>
    </w:pPr>
    <w:rPr>
      <w:rFonts w:ascii="Cambria" w:hAnsi="Cambria"/>
      <w:b/>
      <w:bCs/>
      <w:color w:val="4F81BD"/>
      <w:sz w:val="22"/>
      <w:szCs w:val="22"/>
      <w:lang w:eastAsia="en-US"/>
    </w:rPr>
  </w:style>
  <w:style w:type="paragraph" w:styleId="Ttulo5">
    <w:name w:val="heading 5"/>
    <w:basedOn w:val="Normal"/>
    <w:next w:val="Normal"/>
    <w:link w:val="Ttulo5Char"/>
    <w:qFormat/>
    <w:rsid w:val="004407FA"/>
    <w:pPr>
      <w:keepNext/>
      <w:jc w:val="right"/>
      <w:outlineLvl w:val="4"/>
    </w:pPr>
    <w:rPr>
      <w:b/>
      <w:color w:val="000000"/>
      <w:sz w:val="28"/>
      <w:lang w:eastAsia="en-US"/>
    </w:rPr>
  </w:style>
  <w:style w:type="paragraph" w:styleId="Ttulo6">
    <w:name w:val="heading 6"/>
    <w:basedOn w:val="Normal"/>
    <w:next w:val="Normal"/>
    <w:link w:val="Ttulo6Char"/>
    <w:qFormat/>
    <w:rsid w:val="004407FA"/>
    <w:pPr>
      <w:keepNext/>
      <w:ind w:right="-660"/>
      <w:jc w:val="both"/>
      <w:outlineLvl w:val="5"/>
    </w:pPr>
    <w:rPr>
      <w:rFonts w:ascii="Arial" w:hAnsi="Arial"/>
      <w:b/>
      <w:lang w:eastAsia="en-US"/>
    </w:rPr>
  </w:style>
  <w:style w:type="paragraph" w:styleId="Ttulo9">
    <w:name w:val="heading 9"/>
    <w:basedOn w:val="Normal"/>
    <w:next w:val="Normal"/>
    <w:link w:val="Ttulo9Char"/>
    <w:uiPriority w:val="9"/>
    <w:semiHidden/>
    <w:unhideWhenUsed/>
    <w:qFormat/>
    <w:rsid w:val="004407FA"/>
    <w:pPr>
      <w:keepNext/>
      <w:keepLines/>
      <w:spacing w:before="200" w:line="276" w:lineRule="auto"/>
      <w:outlineLvl w:val="8"/>
    </w:pPr>
    <w:rPr>
      <w:rFonts w:ascii="Cambria" w:hAnsi="Cambria"/>
      <w:i/>
      <w:iCs/>
      <w:color w:val="40404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22DCF"/>
    <w:pPr>
      <w:tabs>
        <w:tab w:val="center" w:pos="4252"/>
        <w:tab w:val="right" w:pos="8504"/>
      </w:tabs>
    </w:pPr>
    <w:rPr>
      <w:rFonts w:ascii="Calibri" w:eastAsia="Calibri" w:hAnsi="Calibri"/>
      <w:sz w:val="22"/>
      <w:szCs w:val="22"/>
      <w:lang w:eastAsia="en-US"/>
    </w:rPr>
  </w:style>
  <w:style w:type="character" w:customStyle="1" w:styleId="CabealhoChar">
    <w:name w:val="Cabeçalho Char"/>
    <w:link w:val="Cabealho"/>
    <w:rsid w:val="00622DCF"/>
    <w:rPr>
      <w:rFonts w:ascii="Calibri" w:eastAsia="Calibri" w:hAnsi="Calibri"/>
      <w:sz w:val="22"/>
      <w:szCs w:val="22"/>
      <w:lang w:val="pt-BR" w:eastAsia="en-US" w:bidi="ar-SA"/>
    </w:rPr>
  </w:style>
  <w:style w:type="paragraph" w:styleId="Rodap">
    <w:name w:val="footer"/>
    <w:basedOn w:val="Normal"/>
    <w:link w:val="RodapChar"/>
    <w:unhideWhenUsed/>
    <w:rsid w:val="00622DCF"/>
    <w:pPr>
      <w:tabs>
        <w:tab w:val="center" w:pos="4252"/>
        <w:tab w:val="right" w:pos="8504"/>
      </w:tabs>
    </w:pPr>
    <w:rPr>
      <w:rFonts w:ascii="Calibri" w:eastAsia="Calibri" w:hAnsi="Calibri"/>
      <w:sz w:val="22"/>
      <w:szCs w:val="22"/>
      <w:lang w:eastAsia="en-US"/>
    </w:rPr>
  </w:style>
  <w:style w:type="character" w:customStyle="1" w:styleId="RodapChar">
    <w:name w:val="Rodapé Char"/>
    <w:link w:val="Rodap"/>
    <w:rsid w:val="00622DCF"/>
    <w:rPr>
      <w:rFonts w:ascii="Calibri" w:eastAsia="Calibri" w:hAnsi="Calibri"/>
      <w:sz w:val="22"/>
      <w:szCs w:val="22"/>
      <w:lang w:val="pt-BR" w:eastAsia="en-US" w:bidi="ar-SA"/>
    </w:rPr>
  </w:style>
  <w:style w:type="character" w:styleId="Hyperlink">
    <w:name w:val="Hyperlink"/>
    <w:uiPriority w:val="99"/>
    <w:rsid w:val="00176546"/>
    <w:rPr>
      <w:color w:val="0000FF"/>
      <w:u w:val="single"/>
    </w:rPr>
  </w:style>
  <w:style w:type="paragraph" w:styleId="Textodebalo">
    <w:name w:val="Balloon Text"/>
    <w:basedOn w:val="Normal"/>
    <w:link w:val="TextodebaloChar"/>
    <w:uiPriority w:val="99"/>
    <w:rsid w:val="006A10FE"/>
    <w:rPr>
      <w:rFonts w:ascii="Tahoma" w:hAnsi="Tahoma"/>
      <w:sz w:val="16"/>
      <w:szCs w:val="16"/>
    </w:rPr>
  </w:style>
  <w:style w:type="character" w:customStyle="1" w:styleId="TextodebaloChar">
    <w:name w:val="Texto de balão Char"/>
    <w:link w:val="Textodebalo"/>
    <w:uiPriority w:val="99"/>
    <w:rsid w:val="006A10FE"/>
    <w:rPr>
      <w:rFonts w:ascii="Tahoma" w:hAnsi="Tahoma" w:cs="Tahoma"/>
      <w:sz w:val="16"/>
      <w:szCs w:val="16"/>
    </w:rPr>
  </w:style>
  <w:style w:type="character" w:customStyle="1" w:styleId="Ttulo1Char">
    <w:name w:val="Título 1 Char"/>
    <w:link w:val="Ttulo1"/>
    <w:rsid w:val="004407FA"/>
    <w:rPr>
      <w:rFonts w:ascii="Futura Md BT" w:hAnsi="Futura Md BT"/>
      <w:b/>
      <w:u w:val="single"/>
      <w:lang w:eastAsia="en-US"/>
    </w:rPr>
  </w:style>
  <w:style w:type="character" w:customStyle="1" w:styleId="Ttulo2Char">
    <w:name w:val="Título 2 Char"/>
    <w:link w:val="Ttulo2"/>
    <w:rsid w:val="004407FA"/>
    <w:rPr>
      <w:rFonts w:ascii="Futura Md BT" w:hAnsi="Futura Md BT"/>
      <w:b/>
      <w:lang w:eastAsia="en-US"/>
    </w:rPr>
  </w:style>
  <w:style w:type="character" w:customStyle="1" w:styleId="Ttulo3Char">
    <w:name w:val="Título 3 Char"/>
    <w:link w:val="Ttulo3"/>
    <w:uiPriority w:val="9"/>
    <w:semiHidden/>
    <w:rsid w:val="004407FA"/>
    <w:rPr>
      <w:rFonts w:ascii="Cambria" w:hAnsi="Cambria"/>
      <w:b/>
      <w:bCs/>
      <w:color w:val="4F81BD"/>
      <w:sz w:val="22"/>
      <w:szCs w:val="22"/>
      <w:lang w:eastAsia="en-US"/>
    </w:rPr>
  </w:style>
  <w:style w:type="character" w:customStyle="1" w:styleId="Ttulo5Char">
    <w:name w:val="Título 5 Char"/>
    <w:link w:val="Ttulo5"/>
    <w:rsid w:val="004407FA"/>
    <w:rPr>
      <w:b/>
      <w:color w:val="000000"/>
      <w:sz w:val="28"/>
      <w:lang w:eastAsia="en-US"/>
    </w:rPr>
  </w:style>
  <w:style w:type="character" w:customStyle="1" w:styleId="Ttulo6Char">
    <w:name w:val="Título 6 Char"/>
    <w:link w:val="Ttulo6"/>
    <w:rsid w:val="004407FA"/>
    <w:rPr>
      <w:rFonts w:ascii="Arial" w:hAnsi="Arial"/>
      <w:b/>
      <w:lang w:eastAsia="en-US"/>
    </w:rPr>
  </w:style>
  <w:style w:type="character" w:customStyle="1" w:styleId="Ttulo9Char">
    <w:name w:val="Título 9 Char"/>
    <w:link w:val="Ttulo9"/>
    <w:uiPriority w:val="9"/>
    <w:semiHidden/>
    <w:rsid w:val="004407FA"/>
    <w:rPr>
      <w:rFonts w:ascii="Cambria" w:hAnsi="Cambria"/>
      <w:i/>
      <w:iCs/>
      <w:color w:val="404040"/>
      <w:lang w:eastAsia="en-US"/>
    </w:rPr>
  </w:style>
  <w:style w:type="numbering" w:customStyle="1" w:styleId="Semlista1">
    <w:name w:val="Sem lista1"/>
    <w:next w:val="Semlista"/>
    <w:uiPriority w:val="99"/>
    <w:semiHidden/>
    <w:unhideWhenUsed/>
    <w:rsid w:val="004407FA"/>
  </w:style>
  <w:style w:type="table" w:styleId="Tabelacomgrade">
    <w:name w:val="Table Grid"/>
    <w:basedOn w:val="Tabelanormal"/>
    <w:uiPriority w:val="59"/>
    <w:rsid w:val="004407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2">
    <w:name w:val="Corpo de texto 22"/>
    <w:basedOn w:val="Normal"/>
    <w:rsid w:val="004407FA"/>
    <w:pPr>
      <w:suppressAutoHyphens/>
      <w:spacing w:after="120" w:line="480" w:lineRule="auto"/>
    </w:pPr>
    <w:rPr>
      <w:sz w:val="24"/>
      <w:szCs w:val="24"/>
      <w:lang w:eastAsia="ar-SA"/>
    </w:rPr>
  </w:style>
  <w:style w:type="paragraph" w:styleId="PargrafodaLista">
    <w:name w:val="List Paragraph"/>
    <w:basedOn w:val="Normal"/>
    <w:uiPriority w:val="34"/>
    <w:qFormat/>
    <w:rsid w:val="004407FA"/>
    <w:pPr>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unhideWhenUsed/>
    <w:rsid w:val="004407FA"/>
    <w:rPr>
      <w:sz w:val="16"/>
      <w:szCs w:val="16"/>
    </w:rPr>
  </w:style>
  <w:style w:type="paragraph" w:styleId="Textodecomentrio">
    <w:name w:val="annotation text"/>
    <w:basedOn w:val="Normal"/>
    <w:link w:val="TextodecomentrioChar"/>
    <w:uiPriority w:val="99"/>
    <w:unhideWhenUsed/>
    <w:rsid w:val="004407FA"/>
    <w:pPr>
      <w:spacing w:after="200"/>
    </w:pPr>
    <w:rPr>
      <w:rFonts w:ascii="Calibri" w:eastAsia="Calibri" w:hAnsi="Calibri"/>
      <w:lang w:eastAsia="en-US"/>
    </w:rPr>
  </w:style>
  <w:style w:type="character" w:customStyle="1" w:styleId="TextodecomentrioChar">
    <w:name w:val="Texto de comentário Char"/>
    <w:link w:val="Textodecomentrio"/>
    <w:uiPriority w:val="99"/>
    <w:rsid w:val="004407FA"/>
    <w:rPr>
      <w:rFonts w:ascii="Calibri" w:eastAsia="Calibri" w:hAnsi="Calibri"/>
      <w:lang w:eastAsia="en-US"/>
    </w:rPr>
  </w:style>
  <w:style w:type="paragraph" w:styleId="Assuntodocomentrio">
    <w:name w:val="annotation subject"/>
    <w:basedOn w:val="Textodecomentrio"/>
    <w:next w:val="Textodecomentrio"/>
    <w:link w:val="AssuntodocomentrioChar"/>
    <w:uiPriority w:val="99"/>
    <w:unhideWhenUsed/>
    <w:rsid w:val="004407FA"/>
    <w:rPr>
      <w:b/>
      <w:bCs/>
    </w:rPr>
  </w:style>
  <w:style w:type="character" w:customStyle="1" w:styleId="AssuntodocomentrioChar">
    <w:name w:val="Assunto do comentário Char"/>
    <w:link w:val="Assuntodocomentrio"/>
    <w:uiPriority w:val="99"/>
    <w:rsid w:val="004407FA"/>
    <w:rPr>
      <w:rFonts w:ascii="Calibri" w:eastAsia="Calibri" w:hAnsi="Calibri"/>
      <w:b/>
      <w:bCs/>
      <w:lang w:eastAsia="en-US"/>
    </w:rPr>
  </w:style>
  <w:style w:type="table" w:customStyle="1" w:styleId="TableNormal">
    <w:name w:val="Table Normal"/>
    <w:uiPriority w:val="2"/>
    <w:semiHidden/>
    <w:unhideWhenUsed/>
    <w:qFormat/>
    <w:rsid w:val="004407F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07FA"/>
    <w:pPr>
      <w:widowControl w:val="0"/>
    </w:pPr>
    <w:rPr>
      <w:rFonts w:ascii="Calibri" w:eastAsia="Calibri" w:hAnsi="Calibri"/>
      <w:sz w:val="22"/>
      <w:szCs w:val="22"/>
      <w:lang w:val="en-US" w:eastAsia="en-US"/>
    </w:rPr>
  </w:style>
  <w:style w:type="paragraph" w:customStyle="1" w:styleId="Default">
    <w:name w:val="Default"/>
    <w:rsid w:val="004407FA"/>
    <w:pPr>
      <w:autoSpaceDE w:val="0"/>
      <w:autoSpaceDN w:val="0"/>
      <w:adjustRightInd w:val="0"/>
    </w:pPr>
    <w:rPr>
      <w:rFonts w:eastAsia="Calibri"/>
      <w:color w:val="000000"/>
      <w:sz w:val="24"/>
      <w:szCs w:val="24"/>
      <w:lang w:eastAsia="en-US"/>
    </w:rPr>
  </w:style>
  <w:style w:type="paragraph" w:styleId="Corpodetexto">
    <w:name w:val="Body Text"/>
    <w:basedOn w:val="Normal"/>
    <w:link w:val="CorpodetextoChar"/>
    <w:rsid w:val="004407FA"/>
    <w:pPr>
      <w:jc w:val="both"/>
    </w:pPr>
    <w:rPr>
      <w:rFonts w:ascii="Arial" w:hAnsi="Arial"/>
      <w:sz w:val="28"/>
      <w:lang w:eastAsia="en-US"/>
    </w:rPr>
  </w:style>
  <w:style w:type="character" w:customStyle="1" w:styleId="CorpodetextoChar">
    <w:name w:val="Corpo de texto Char"/>
    <w:link w:val="Corpodetexto"/>
    <w:rsid w:val="004407FA"/>
    <w:rPr>
      <w:rFonts w:ascii="Arial" w:hAnsi="Arial"/>
      <w:sz w:val="28"/>
      <w:lang w:eastAsia="en-US"/>
    </w:rPr>
  </w:style>
  <w:style w:type="paragraph" w:styleId="Corpodetexto2">
    <w:name w:val="Body Text 2"/>
    <w:basedOn w:val="Normal"/>
    <w:link w:val="Corpodetexto2Char"/>
    <w:rsid w:val="004407FA"/>
    <w:pPr>
      <w:jc w:val="both"/>
    </w:pPr>
    <w:rPr>
      <w:rFonts w:ascii="Arial" w:hAnsi="Arial"/>
      <w:color w:val="000000"/>
      <w:sz w:val="24"/>
      <w:lang w:eastAsia="en-US"/>
    </w:rPr>
  </w:style>
  <w:style w:type="character" w:customStyle="1" w:styleId="Corpodetexto2Char">
    <w:name w:val="Corpo de texto 2 Char"/>
    <w:link w:val="Corpodetexto2"/>
    <w:rsid w:val="004407FA"/>
    <w:rPr>
      <w:rFonts w:ascii="Arial" w:hAnsi="Arial"/>
      <w:color w:val="000000"/>
      <w:sz w:val="24"/>
      <w:lang w:eastAsia="en-US"/>
    </w:rPr>
  </w:style>
  <w:style w:type="paragraph" w:styleId="Corpodetexto3">
    <w:name w:val="Body Text 3"/>
    <w:basedOn w:val="Normal"/>
    <w:link w:val="Corpodetexto3Char"/>
    <w:uiPriority w:val="99"/>
    <w:unhideWhenUsed/>
    <w:rsid w:val="004407FA"/>
    <w:pPr>
      <w:spacing w:after="120" w:line="276" w:lineRule="auto"/>
    </w:pPr>
    <w:rPr>
      <w:rFonts w:ascii="Calibri" w:eastAsia="Calibri" w:hAnsi="Calibri"/>
      <w:sz w:val="16"/>
      <w:szCs w:val="16"/>
      <w:lang w:eastAsia="en-US"/>
    </w:rPr>
  </w:style>
  <w:style w:type="character" w:customStyle="1" w:styleId="Corpodetexto3Char">
    <w:name w:val="Corpo de texto 3 Char"/>
    <w:link w:val="Corpodetexto3"/>
    <w:uiPriority w:val="99"/>
    <w:rsid w:val="004407FA"/>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4978">
      <w:bodyDiv w:val="1"/>
      <w:marLeft w:val="0"/>
      <w:marRight w:val="0"/>
      <w:marTop w:val="0"/>
      <w:marBottom w:val="0"/>
      <w:divBdr>
        <w:top w:val="none" w:sz="0" w:space="0" w:color="auto"/>
        <w:left w:val="none" w:sz="0" w:space="0" w:color="auto"/>
        <w:bottom w:val="none" w:sz="0" w:space="0" w:color="auto"/>
        <w:right w:val="none" w:sz="0" w:space="0" w:color="auto"/>
      </w:divBdr>
    </w:div>
    <w:div w:id="2053992152">
      <w:bodyDiv w:val="1"/>
      <w:marLeft w:val="0"/>
      <w:marRight w:val="0"/>
      <w:marTop w:val="0"/>
      <w:marBottom w:val="0"/>
      <w:divBdr>
        <w:top w:val="none" w:sz="0" w:space="0" w:color="auto"/>
        <w:left w:val="none" w:sz="0" w:space="0" w:color="auto"/>
        <w:bottom w:val="none" w:sz="0" w:space="0" w:color="auto"/>
        <w:right w:val="none" w:sz="0" w:space="0" w:color="auto"/>
      </w:divBdr>
      <w:divsChild>
        <w:div w:id="278217826">
          <w:marLeft w:val="0"/>
          <w:marRight w:val="0"/>
          <w:marTop w:val="0"/>
          <w:marBottom w:val="0"/>
          <w:divBdr>
            <w:top w:val="none" w:sz="0" w:space="0" w:color="auto"/>
            <w:left w:val="none" w:sz="0" w:space="0" w:color="auto"/>
            <w:bottom w:val="none" w:sz="0" w:space="0" w:color="auto"/>
            <w:right w:val="none" w:sz="0" w:space="0" w:color="auto"/>
          </w:divBdr>
        </w:div>
        <w:div w:id="111817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enobrandao.mg.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cao@buenobrandao.mg.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enobrandao.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25</Pages>
  <Words>6737</Words>
  <Characters>36380</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Ofício nº 225/2010</vt:lpstr>
    </vt:vector>
  </TitlesOfParts>
  <Company>Prefeitura Municipal de Bueno Brandão</Company>
  <LinksUpToDate>false</LinksUpToDate>
  <CharactersWithSpaces>43031</CharactersWithSpaces>
  <SharedDoc>false</SharedDoc>
  <HLinks>
    <vt:vector size="18" baseType="variant">
      <vt:variant>
        <vt:i4>2818099</vt:i4>
      </vt:variant>
      <vt:variant>
        <vt:i4>6</vt:i4>
      </vt:variant>
      <vt:variant>
        <vt:i4>0</vt:i4>
      </vt:variant>
      <vt:variant>
        <vt:i4>5</vt:i4>
      </vt:variant>
      <vt:variant>
        <vt:lpwstr>http://www.buenobrandao.mg.gov.br/</vt:lpwstr>
      </vt:variant>
      <vt:variant>
        <vt:lpwstr/>
      </vt:variant>
      <vt:variant>
        <vt:i4>2818099</vt:i4>
      </vt:variant>
      <vt:variant>
        <vt:i4>3</vt:i4>
      </vt:variant>
      <vt:variant>
        <vt:i4>0</vt:i4>
      </vt:variant>
      <vt:variant>
        <vt:i4>5</vt:i4>
      </vt:variant>
      <vt:variant>
        <vt:lpwstr>http://www.buenobrandao.mg.gov.br/</vt:lpwstr>
      </vt:variant>
      <vt:variant>
        <vt:lpwstr/>
      </vt:variant>
      <vt:variant>
        <vt:i4>2228235</vt:i4>
      </vt:variant>
      <vt:variant>
        <vt:i4>0</vt:i4>
      </vt:variant>
      <vt:variant>
        <vt:i4>0</vt:i4>
      </vt:variant>
      <vt:variant>
        <vt:i4>5</vt:i4>
      </vt:variant>
      <vt:variant>
        <vt:lpwstr>mailto:administracao@buenobrandao.mg.gov.br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225/2010</dc:title>
  <dc:subject/>
  <dc:creator>Procuradoria Geral de Bueno Brandão</dc:creator>
  <cp:keywords/>
  <dc:description/>
  <cp:lastModifiedBy>Cliente</cp:lastModifiedBy>
  <cp:revision>15</cp:revision>
  <cp:lastPrinted>2019-01-08T15:41:00Z</cp:lastPrinted>
  <dcterms:created xsi:type="dcterms:W3CDTF">2019-01-04T17:18:00Z</dcterms:created>
  <dcterms:modified xsi:type="dcterms:W3CDTF">2019-01-08T15:46:00Z</dcterms:modified>
</cp:coreProperties>
</file>